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D3610" w14:textId="77777777" w:rsidR="00830E10" w:rsidRPr="00797D03" w:rsidRDefault="00830E10">
      <w:pPr>
        <w:spacing w:before="6"/>
        <w:rPr>
          <w:rFonts w:ascii="Calibri" w:eastAsia="Calibri" w:hAnsi="Calibri" w:cs="Calibri"/>
          <w:sz w:val="6"/>
          <w:szCs w:val="6"/>
          <w:lang w:val="it-IT"/>
        </w:rPr>
      </w:pPr>
    </w:p>
    <w:tbl>
      <w:tblPr>
        <w:tblStyle w:val="TableNormal"/>
        <w:tblW w:w="0" w:type="auto"/>
        <w:tblInd w:w="37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830E10" w:rsidRPr="00A86215" w14:paraId="10373C4D" w14:textId="77777777">
        <w:trPr>
          <w:trHeight w:hRule="exact" w:val="316"/>
        </w:trPr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FE094" w14:textId="5E907965" w:rsidR="00830E10" w:rsidRPr="00333AE5" w:rsidRDefault="006541DB" w:rsidP="00A86215">
            <w:pPr>
              <w:pStyle w:val="TableParagraph"/>
              <w:spacing w:line="231" w:lineRule="exact"/>
              <w:ind w:left="21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333AE5">
              <w:rPr>
                <w:rFonts w:ascii="Calibri"/>
                <w:b/>
                <w:spacing w:val="-1"/>
                <w:sz w:val="19"/>
                <w:lang w:val="it-IT"/>
              </w:rPr>
              <w:t>ISTITUTO</w:t>
            </w:r>
            <w:r w:rsidR="005F4798">
              <w:rPr>
                <w:rFonts w:ascii="Calibri"/>
                <w:b/>
                <w:spacing w:val="-1"/>
                <w:sz w:val="19"/>
                <w:lang w:val="it-IT"/>
              </w:rPr>
              <w:t xml:space="preserve"> COMPRENSIVO, </w:t>
            </w:r>
            <w:r w:rsidR="00107D74">
              <w:rPr>
                <w:rFonts w:ascii="Calibri"/>
                <w:b/>
                <w:spacing w:val="-1"/>
                <w:sz w:val="19"/>
                <w:lang w:val="it-IT"/>
              </w:rPr>
              <w:t xml:space="preserve">MARGHERITA HACK </w:t>
            </w:r>
            <w:r w:rsidR="005F4798">
              <w:rPr>
                <w:rFonts w:ascii="Calibri"/>
                <w:b/>
                <w:spacing w:val="-1"/>
                <w:sz w:val="19"/>
                <w:lang w:val="it-IT"/>
              </w:rPr>
              <w:t>Via Croce Rossa San Donato Mil.se (MI)</w:t>
            </w:r>
          </w:p>
        </w:tc>
      </w:tr>
      <w:tr w:rsidR="00830E10" w:rsidRPr="00A86215" w14:paraId="26A7446E" w14:textId="77777777">
        <w:trPr>
          <w:trHeight w:hRule="exact" w:val="479"/>
        </w:trPr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1101BB" w14:textId="71E24A46" w:rsidR="00830E10" w:rsidRPr="00797D03" w:rsidRDefault="006541DB">
            <w:pPr>
              <w:pStyle w:val="TableParagraph"/>
              <w:spacing w:line="231" w:lineRule="exact"/>
              <w:ind w:left="-1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797D03">
              <w:rPr>
                <w:rFonts w:ascii="Calibri"/>
                <w:b/>
                <w:sz w:val="19"/>
                <w:lang w:val="it-IT"/>
              </w:rPr>
              <w:t>SCHEDA</w:t>
            </w:r>
            <w:r w:rsidR="00D56AE5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pacing w:val="-1"/>
                <w:sz w:val="19"/>
                <w:lang w:val="it-IT"/>
              </w:rPr>
              <w:t>PER</w:t>
            </w:r>
            <w:r w:rsidR="00D56AE5">
              <w:rPr>
                <w:rFonts w:ascii="Calibri"/>
                <w:b/>
                <w:spacing w:val="-1"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z w:val="19"/>
                <w:lang w:val="it-IT"/>
              </w:rPr>
              <w:t>LA</w:t>
            </w:r>
            <w:r w:rsidR="00D56AE5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pacing w:val="-1"/>
                <w:sz w:val="19"/>
                <w:lang w:val="it-IT"/>
              </w:rPr>
              <w:t>VALORIZZAZIONE</w:t>
            </w:r>
            <w:r w:rsidR="00D56AE5">
              <w:rPr>
                <w:rFonts w:ascii="Calibri"/>
                <w:b/>
                <w:spacing w:val="-1"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z w:val="19"/>
                <w:lang w:val="it-IT"/>
              </w:rPr>
              <w:t>DEL</w:t>
            </w:r>
            <w:r w:rsidR="00D56AE5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pacing w:val="-1"/>
                <w:sz w:val="19"/>
                <w:lang w:val="it-IT"/>
              </w:rPr>
              <w:t>MERITO</w:t>
            </w:r>
            <w:r w:rsidR="00640C52">
              <w:rPr>
                <w:rFonts w:ascii="Calibri"/>
                <w:b/>
                <w:spacing w:val="-1"/>
                <w:sz w:val="19"/>
                <w:lang w:val="it-IT"/>
              </w:rPr>
              <w:t xml:space="preserve"> ATA</w:t>
            </w:r>
            <w:r w:rsidR="00A86215">
              <w:rPr>
                <w:rFonts w:ascii="Calibri"/>
                <w:b/>
                <w:spacing w:val="-1"/>
                <w:sz w:val="19"/>
                <w:lang w:val="it-IT"/>
              </w:rPr>
              <w:t xml:space="preserve"> A.S. 20</w:t>
            </w:r>
            <w:r w:rsidR="00C12936">
              <w:rPr>
                <w:rFonts w:ascii="Calibri"/>
                <w:b/>
                <w:spacing w:val="-1"/>
                <w:sz w:val="19"/>
                <w:lang w:val="it-IT"/>
              </w:rPr>
              <w:t>20</w:t>
            </w:r>
            <w:r w:rsidR="006175A7">
              <w:rPr>
                <w:rFonts w:ascii="Calibri"/>
                <w:b/>
                <w:spacing w:val="-1"/>
                <w:sz w:val="19"/>
                <w:lang w:val="it-IT"/>
              </w:rPr>
              <w:t>/202</w:t>
            </w:r>
            <w:r w:rsidR="00C12936">
              <w:rPr>
                <w:rFonts w:ascii="Calibri"/>
                <w:b/>
                <w:spacing w:val="-1"/>
                <w:sz w:val="19"/>
                <w:lang w:val="it-IT"/>
              </w:rPr>
              <w:t>1</w:t>
            </w:r>
          </w:p>
          <w:p w14:paraId="517C3FC5" w14:textId="77777777" w:rsidR="00830E10" w:rsidRPr="00797D03" w:rsidRDefault="002D2612">
            <w:pPr>
              <w:pStyle w:val="TableParagraph"/>
              <w:spacing w:line="230" w:lineRule="exact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797D03">
              <w:rPr>
                <w:rFonts w:ascii="Calibri" w:eastAsia="Calibri" w:hAnsi="Calibri" w:cs="Calibri"/>
                <w:sz w:val="19"/>
                <w:szCs w:val="19"/>
                <w:lang w:val="it-IT"/>
              </w:rPr>
              <w:t>A</w:t>
            </w:r>
            <w:r w:rsidR="006541DB" w:rsidRPr="00797D03">
              <w:rPr>
                <w:rFonts w:ascii="Calibri" w:eastAsia="Calibri" w:hAnsi="Calibri" w:cs="Calibri"/>
                <w:sz w:val="19"/>
                <w:szCs w:val="19"/>
                <w:lang w:val="it-IT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fini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quanto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previsto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9"/>
                <w:szCs w:val="19"/>
                <w:lang w:val="it-IT"/>
              </w:rPr>
              <w:t>dall’art.1c.</w:t>
            </w:r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da126‐129dellaL.13.07.2015,n.107</w:t>
            </w:r>
          </w:p>
        </w:tc>
      </w:tr>
      <w:tr w:rsidR="00830E10" w14:paraId="38173D1B" w14:textId="77777777">
        <w:trPr>
          <w:trHeight w:hRule="exact" w:val="479"/>
        </w:trPr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8FDF5" w14:textId="77777777" w:rsidR="00830E10" w:rsidRPr="00797D03" w:rsidRDefault="00830E10">
            <w:pPr>
              <w:pStyle w:val="TableParagraph"/>
              <w:spacing w:before="1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  <w:p w14:paraId="6033A394" w14:textId="77777777" w:rsidR="00830E10" w:rsidRDefault="006541DB">
            <w:pPr>
              <w:pStyle w:val="TableParagraph"/>
              <w:spacing w:line="230" w:lineRule="exact"/>
              <w:ind w:left="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COGNOME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…………………………….…NOME………………………………….….</w:t>
            </w:r>
          </w:p>
        </w:tc>
      </w:tr>
      <w:tr w:rsidR="00830E10" w14:paraId="2871DDC3" w14:textId="77777777">
        <w:trPr>
          <w:trHeight w:hRule="exact" w:val="317"/>
        </w:trPr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01490" w14:textId="77777777" w:rsidR="00830E10" w:rsidRPr="00EC59DF" w:rsidRDefault="00333AE5" w:rsidP="00333AE5">
            <w:pPr>
              <w:pStyle w:val="TableParagraph"/>
              <w:spacing w:line="231" w:lineRule="exact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EC59DF">
              <w:rPr>
                <w:rFonts w:ascii="Calibri"/>
                <w:sz w:val="18"/>
                <w:szCs w:val="18"/>
              </w:rPr>
              <w:t xml:space="preserve"> </w:t>
            </w:r>
            <w:r w:rsidR="006541DB" w:rsidRPr="00EC59DF">
              <w:rPr>
                <w:rFonts w:ascii="Calibri"/>
                <w:sz w:val="18"/>
                <w:szCs w:val="18"/>
                <w:lang w:val="it-IT"/>
              </w:rPr>
              <w:t>Periodo</w:t>
            </w:r>
            <w:r w:rsidRPr="00EC59DF">
              <w:rPr>
                <w:rFonts w:ascii="Calibri"/>
                <w:sz w:val="18"/>
                <w:szCs w:val="18"/>
                <w:lang w:val="it-IT"/>
              </w:rPr>
              <w:t xml:space="preserve"> </w:t>
            </w:r>
            <w:r w:rsidR="006541DB"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>considerato:</w:t>
            </w:r>
          </w:p>
        </w:tc>
      </w:tr>
      <w:tr w:rsidR="00830E10" w:rsidRPr="00EC59DF" w14:paraId="0B7DEE44" w14:textId="77777777" w:rsidTr="00E34700">
        <w:trPr>
          <w:trHeight w:hRule="exact" w:val="469"/>
        </w:trPr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548A6" w14:textId="78BDC258" w:rsidR="00830E10" w:rsidRPr="00EC59DF" w:rsidRDefault="000276C3" w:rsidP="00131F72">
            <w:pPr>
              <w:spacing w:before="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/>
                <w:spacing w:val="-1"/>
                <w:sz w:val="18"/>
                <w:szCs w:val="18"/>
                <w:lang w:val="it-IT"/>
              </w:rPr>
              <w:t>Ordine di scuola di servizio</w:t>
            </w:r>
            <w:r w:rsidR="006541DB" w:rsidRPr="00EC59DF">
              <w:rPr>
                <w:rFonts w:ascii="Calibri"/>
                <w:sz w:val="18"/>
                <w:szCs w:val="18"/>
                <w:lang w:val="it-IT"/>
              </w:rPr>
              <w:t>:</w:t>
            </w:r>
          </w:p>
          <w:p w14:paraId="69D0D4BB" w14:textId="77777777" w:rsidR="00830E10" w:rsidRPr="00EC59DF" w:rsidRDefault="006541DB" w:rsidP="003C505D">
            <w:pPr>
              <w:pStyle w:val="TableParagraph"/>
              <w:spacing w:line="360" w:lineRule="auto"/>
              <w:ind w:left="2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>Orario</w:t>
            </w:r>
            <w:r w:rsidR="002D2612"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>di</w:t>
            </w:r>
            <w:r w:rsidR="002D2612"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/>
                <w:sz w:val="18"/>
                <w:szCs w:val="18"/>
                <w:lang w:val="it-IT"/>
              </w:rPr>
              <w:t>servizio</w:t>
            </w:r>
            <w:r w:rsidR="002D2612" w:rsidRPr="00EC59DF">
              <w:rPr>
                <w:rFonts w:ascii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/>
                <w:sz w:val="18"/>
                <w:szCs w:val="18"/>
                <w:lang w:val="it-IT"/>
              </w:rPr>
              <w:t>settimanale:</w:t>
            </w:r>
          </w:p>
        </w:tc>
      </w:tr>
    </w:tbl>
    <w:p w14:paraId="3B833AEE" w14:textId="77777777" w:rsidR="00830E10" w:rsidRPr="00797D03" w:rsidRDefault="00830E10">
      <w:pPr>
        <w:spacing w:before="10"/>
        <w:rPr>
          <w:rFonts w:ascii="Calibri" w:eastAsia="Calibri" w:hAnsi="Calibri" w:cs="Calibri"/>
          <w:sz w:val="16"/>
          <w:szCs w:val="16"/>
          <w:lang w:val="it-IT"/>
        </w:rPr>
      </w:pPr>
    </w:p>
    <w:tbl>
      <w:tblPr>
        <w:tblStyle w:val="TableNormal"/>
        <w:tblW w:w="0" w:type="auto"/>
        <w:tblInd w:w="3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6"/>
        <w:gridCol w:w="850"/>
        <w:gridCol w:w="933"/>
        <w:gridCol w:w="627"/>
      </w:tblGrid>
      <w:tr w:rsidR="00830E10" w:rsidRPr="004A733C" w14:paraId="10F43C1B" w14:textId="77777777" w:rsidTr="00B63B4D">
        <w:trPr>
          <w:trHeight w:hRule="exact" w:val="283"/>
        </w:trPr>
        <w:tc>
          <w:tcPr>
            <w:tcW w:w="10266" w:type="dxa"/>
            <w:gridSpan w:val="4"/>
          </w:tcPr>
          <w:p w14:paraId="347894E1" w14:textId="53EFA9E6" w:rsidR="00830E10" w:rsidRPr="004A733C" w:rsidRDefault="006541DB">
            <w:pPr>
              <w:pStyle w:val="TableParagraph"/>
              <w:spacing w:line="230" w:lineRule="exact"/>
              <w:ind w:left="21"/>
              <w:rPr>
                <w:rFonts w:ascii="Calibri" w:eastAsia="Calibri" w:hAnsi="Calibri" w:cs="Calibri"/>
                <w:szCs w:val="19"/>
                <w:lang w:val="it-IT"/>
              </w:rPr>
            </w:pPr>
            <w:r w:rsidRPr="004A733C">
              <w:rPr>
                <w:rFonts w:ascii="Calibri"/>
                <w:b/>
                <w:lang w:val="it-IT"/>
              </w:rPr>
              <w:t>AMBITI</w:t>
            </w:r>
            <w:r w:rsidR="005F4798" w:rsidRPr="004A733C">
              <w:rPr>
                <w:rFonts w:ascii="Calibri"/>
                <w:b/>
                <w:lang w:val="it-IT"/>
              </w:rPr>
              <w:t xml:space="preserve"> </w:t>
            </w:r>
            <w:r w:rsidRPr="004A733C">
              <w:rPr>
                <w:rFonts w:ascii="Calibri"/>
                <w:b/>
                <w:spacing w:val="-1"/>
                <w:lang w:val="it-IT"/>
              </w:rPr>
              <w:t>PREVISTI</w:t>
            </w:r>
            <w:r w:rsidR="005F4798" w:rsidRPr="004A733C">
              <w:rPr>
                <w:rFonts w:ascii="Calibri"/>
                <w:b/>
                <w:spacing w:val="-1"/>
                <w:lang w:val="it-IT"/>
              </w:rPr>
              <w:t xml:space="preserve"> </w:t>
            </w:r>
            <w:r w:rsidRPr="004A733C">
              <w:rPr>
                <w:rFonts w:ascii="Calibri"/>
                <w:b/>
                <w:lang w:val="it-IT"/>
              </w:rPr>
              <w:t>DALLA</w:t>
            </w:r>
            <w:r w:rsidR="005F4798" w:rsidRPr="004A733C">
              <w:rPr>
                <w:rFonts w:ascii="Calibri"/>
                <w:b/>
                <w:lang w:val="it-IT"/>
              </w:rPr>
              <w:t xml:space="preserve"> </w:t>
            </w:r>
            <w:r w:rsidRPr="004A733C">
              <w:rPr>
                <w:rFonts w:ascii="Calibri"/>
                <w:b/>
                <w:lang w:val="it-IT"/>
              </w:rPr>
              <w:t>LEGGE</w:t>
            </w:r>
            <w:r w:rsidR="005F4798" w:rsidRPr="004A733C">
              <w:rPr>
                <w:rFonts w:ascii="Calibri"/>
                <w:b/>
                <w:lang w:val="it-IT"/>
              </w:rPr>
              <w:t xml:space="preserve"> </w:t>
            </w:r>
            <w:r w:rsidRPr="004A733C">
              <w:rPr>
                <w:rFonts w:ascii="Calibri"/>
                <w:b/>
                <w:lang w:val="it-IT"/>
              </w:rPr>
              <w:t>E</w:t>
            </w:r>
            <w:r w:rsidR="005F4798" w:rsidRPr="004A733C">
              <w:rPr>
                <w:rFonts w:ascii="Calibri"/>
                <w:b/>
                <w:lang w:val="it-IT"/>
              </w:rPr>
              <w:t xml:space="preserve"> </w:t>
            </w:r>
            <w:r w:rsidRPr="004A733C">
              <w:rPr>
                <w:rFonts w:ascii="Calibri"/>
                <w:b/>
                <w:lang w:val="it-IT"/>
              </w:rPr>
              <w:t>LORO</w:t>
            </w:r>
            <w:r w:rsidR="005F4798" w:rsidRPr="004A733C">
              <w:rPr>
                <w:rFonts w:ascii="Calibri"/>
                <w:b/>
                <w:lang w:val="it-IT"/>
              </w:rPr>
              <w:t xml:space="preserve"> </w:t>
            </w:r>
            <w:r w:rsidRPr="004A733C">
              <w:rPr>
                <w:rFonts w:ascii="Calibri"/>
                <w:b/>
                <w:lang w:val="it-IT"/>
              </w:rPr>
              <w:t>INDICATORI</w:t>
            </w:r>
          </w:p>
        </w:tc>
      </w:tr>
      <w:tr w:rsidR="004A733C" w:rsidRPr="004A733C" w14:paraId="10FC433E" w14:textId="77777777" w:rsidTr="004A733C">
        <w:trPr>
          <w:trHeight w:hRule="exact" w:val="1351"/>
        </w:trPr>
        <w:tc>
          <w:tcPr>
            <w:tcW w:w="7856" w:type="dxa"/>
            <w:shd w:val="clear" w:color="auto" w:fill="65FF65"/>
          </w:tcPr>
          <w:p w14:paraId="139FF5E7" w14:textId="4EC9B31D" w:rsidR="004A733C" w:rsidRPr="004A733C" w:rsidRDefault="004A733C" w:rsidP="004A733C">
            <w:pPr>
              <w:pStyle w:val="TableParagraph"/>
              <w:numPr>
                <w:ilvl w:val="0"/>
                <w:numId w:val="3"/>
              </w:numPr>
              <w:spacing w:line="275" w:lineRule="auto"/>
              <w:ind w:right="193"/>
              <w:rPr>
                <w:rFonts w:ascii="Calibri" w:eastAsia="Calibri" w:hAnsi="Calibri" w:cs="Calibri"/>
                <w:szCs w:val="18"/>
                <w:lang w:val="it-IT"/>
              </w:rPr>
            </w:pP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Qualità </w:t>
            </w:r>
            <w:r w:rsidRPr="004A733C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 xml:space="preserve">del lavoro </w:t>
            </w: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e </w:t>
            </w:r>
            <w:r w:rsidRPr="004A733C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 xml:space="preserve">contributo </w:t>
            </w: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al </w:t>
            </w:r>
            <w:r w:rsidRPr="004A733C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>miglioramento delle attività di segreteria (gestione archivi, relazioni con pubblico</w:t>
            </w:r>
            <w:r w:rsidR="00640C52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>)</w:t>
            </w:r>
          </w:p>
          <w:p w14:paraId="04B28C6A" w14:textId="516065C7" w:rsidR="004A733C" w:rsidRPr="004A733C" w:rsidRDefault="004A733C" w:rsidP="00640C52">
            <w:pPr>
              <w:pStyle w:val="TableParagraph"/>
              <w:numPr>
                <w:ilvl w:val="0"/>
                <w:numId w:val="3"/>
              </w:numPr>
              <w:spacing w:line="275" w:lineRule="auto"/>
              <w:ind w:right="193"/>
              <w:rPr>
                <w:rFonts w:ascii="Calibri" w:eastAsia="Calibri" w:hAnsi="Calibri" w:cs="Calibri"/>
                <w:szCs w:val="18"/>
                <w:lang w:val="it-IT"/>
              </w:rPr>
            </w:pP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Qualità </w:t>
            </w:r>
            <w:r w:rsidRPr="004A733C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 xml:space="preserve">del lavoro </w:t>
            </w: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e </w:t>
            </w:r>
            <w:r w:rsidRPr="004A733C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 xml:space="preserve">contributo </w:t>
            </w: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al </w:t>
            </w:r>
            <w:r w:rsidRPr="004A733C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>miglioramento degli spazi scolastici</w:t>
            </w: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 (igiene </w:t>
            </w:r>
            <w:r w:rsidR="00640C52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>disponibilità  verso alunni, genitori, docenti)</w:t>
            </w:r>
          </w:p>
        </w:tc>
        <w:tc>
          <w:tcPr>
            <w:tcW w:w="850" w:type="dxa"/>
          </w:tcPr>
          <w:p w14:paraId="6C191114" w14:textId="77777777" w:rsidR="004A733C" w:rsidRPr="004A733C" w:rsidRDefault="004A733C" w:rsidP="004A733C">
            <w:pPr>
              <w:pStyle w:val="TableParagraph"/>
              <w:spacing w:line="182" w:lineRule="exact"/>
              <w:ind w:left="21"/>
              <w:rPr>
                <w:rFonts w:ascii="Calibri" w:eastAsia="Calibri" w:hAnsi="Calibri" w:cs="Calibri"/>
                <w:szCs w:val="16"/>
              </w:rPr>
            </w:pPr>
            <w:r w:rsidRPr="004A733C">
              <w:rPr>
                <w:rFonts w:ascii="Calibri" w:eastAsia="Calibri" w:hAnsi="Calibri" w:cs="Calibri"/>
                <w:b/>
                <w:bCs/>
                <w:color w:val="C10000"/>
                <w:szCs w:val="16"/>
              </w:rPr>
              <w:t>Auto‐</w:t>
            </w:r>
          </w:p>
          <w:p w14:paraId="2570028D" w14:textId="18B111B9" w:rsidR="004A733C" w:rsidRPr="004A733C" w:rsidRDefault="004A733C" w:rsidP="004A733C">
            <w:pPr>
              <w:pStyle w:val="TableParagraph"/>
              <w:ind w:left="21"/>
              <w:rPr>
                <w:rFonts w:ascii="Calibri" w:eastAsia="Calibri" w:hAnsi="Calibri" w:cs="Calibri"/>
                <w:szCs w:val="16"/>
              </w:rPr>
            </w:pPr>
            <w:proofErr w:type="spellStart"/>
            <w:r w:rsidRPr="004A733C">
              <w:rPr>
                <w:rFonts w:ascii="Calibri"/>
                <w:b/>
                <w:color w:val="C10000"/>
                <w:spacing w:val="-1"/>
                <w:szCs w:val="16"/>
              </w:rPr>
              <w:t>Valutazione</w:t>
            </w:r>
            <w:proofErr w:type="spellEnd"/>
            <w:r w:rsidRPr="004A733C">
              <w:rPr>
                <w:rFonts w:ascii="Calibri"/>
                <w:b/>
                <w:color w:val="C10000"/>
                <w:spacing w:val="-1"/>
                <w:szCs w:val="16"/>
              </w:rPr>
              <w:t xml:space="preserve"> </w:t>
            </w:r>
            <w:r w:rsidRPr="004A733C">
              <w:rPr>
                <w:rFonts w:ascii="Calibri"/>
                <w:b/>
                <w:color w:val="C10000"/>
                <w:szCs w:val="16"/>
              </w:rPr>
              <w:t>(da1a4)</w:t>
            </w:r>
          </w:p>
        </w:tc>
        <w:tc>
          <w:tcPr>
            <w:tcW w:w="933" w:type="dxa"/>
          </w:tcPr>
          <w:p w14:paraId="152F02D5" w14:textId="40544134" w:rsidR="004A733C" w:rsidRPr="004A733C" w:rsidRDefault="004A733C" w:rsidP="004A733C">
            <w:pPr>
              <w:pStyle w:val="TableParagraph"/>
              <w:ind w:left="21" w:right="84"/>
              <w:rPr>
                <w:rFonts w:ascii="Calibri" w:eastAsia="Calibri" w:hAnsi="Calibri" w:cs="Calibri"/>
                <w:szCs w:val="16"/>
              </w:rPr>
            </w:pPr>
          </w:p>
        </w:tc>
        <w:tc>
          <w:tcPr>
            <w:tcW w:w="627" w:type="dxa"/>
          </w:tcPr>
          <w:p w14:paraId="478C6F2F" w14:textId="77777777" w:rsidR="004A733C" w:rsidRPr="00640C52" w:rsidRDefault="004A733C" w:rsidP="004A733C">
            <w:pPr>
              <w:pStyle w:val="TableParagraph"/>
              <w:spacing w:line="182" w:lineRule="exact"/>
              <w:ind w:left="21"/>
              <w:rPr>
                <w:rFonts w:ascii="Calibri" w:eastAsia="Calibri" w:hAnsi="Calibri" w:cs="Calibri"/>
                <w:sz w:val="20"/>
                <w:szCs w:val="16"/>
                <w:lang w:val="it-IT"/>
              </w:rPr>
            </w:pPr>
            <w:r w:rsidRPr="00640C52">
              <w:rPr>
                <w:rFonts w:ascii="Calibri"/>
                <w:b/>
                <w:color w:val="C10000"/>
                <w:sz w:val="20"/>
                <w:szCs w:val="16"/>
                <w:lang w:val="it-IT"/>
              </w:rPr>
              <w:t>Livello</w:t>
            </w:r>
          </w:p>
          <w:p w14:paraId="719234B0" w14:textId="77777777" w:rsidR="004A733C" w:rsidRPr="004A733C" w:rsidRDefault="004A733C" w:rsidP="004A733C">
            <w:pPr>
              <w:pStyle w:val="TableParagraph"/>
              <w:ind w:left="21" w:right="52"/>
              <w:rPr>
                <w:rFonts w:ascii="Calibri" w:eastAsia="Calibri" w:hAnsi="Calibri" w:cs="Calibri"/>
                <w:szCs w:val="16"/>
                <w:lang w:val="it-IT"/>
              </w:rPr>
            </w:pPr>
            <w:r w:rsidRPr="00640C52">
              <w:rPr>
                <w:rFonts w:ascii="Calibri"/>
                <w:b/>
                <w:color w:val="C10000"/>
                <w:sz w:val="20"/>
                <w:szCs w:val="16"/>
                <w:lang w:val="it-IT"/>
              </w:rPr>
              <w:t>a c</w:t>
            </w:r>
            <w:r w:rsidRPr="00640C52">
              <w:rPr>
                <w:rFonts w:ascii="Calibri"/>
                <w:b/>
                <w:color w:val="C10000"/>
                <w:spacing w:val="-1"/>
                <w:sz w:val="20"/>
                <w:szCs w:val="16"/>
                <w:lang w:val="it-IT"/>
              </w:rPr>
              <w:t>ura d</w:t>
            </w:r>
            <w:r w:rsidRPr="00640C52">
              <w:rPr>
                <w:rFonts w:ascii="Calibri"/>
                <w:b/>
                <w:color w:val="C10000"/>
                <w:sz w:val="20"/>
                <w:szCs w:val="16"/>
                <w:lang w:val="it-IT"/>
              </w:rPr>
              <w:t>el DS</w:t>
            </w:r>
          </w:p>
        </w:tc>
      </w:tr>
      <w:tr w:rsidR="004A733C" w:rsidRPr="004A733C" w14:paraId="61342F85" w14:textId="77777777" w:rsidTr="0038059D">
        <w:trPr>
          <w:trHeight w:hRule="exact" w:val="408"/>
        </w:trPr>
        <w:tc>
          <w:tcPr>
            <w:tcW w:w="7856" w:type="dxa"/>
          </w:tcPr>
          <w:p w14:paraId="072DFDD2" w14:textId="7C88CC07" w:rsidR="004A733C" w:rsidRPr="004A733C" w:rsidRDefault="004A733C" w:rsidP="00640C52">
            <w:pPr>
              <w:pStyle w:val="TableParagraph"/>
              <w:numPr>
                <w:ilvl w:val="0"/>
                <w:numId w:val="5"/>
              </w:numPr>
              <w:spacing w:line="239" w:lineRule="auto"/>
              <w:ind w:right="90"/>
              <w:rPr>
                <w:rFonts w:ascii="Calibri" w:eastAsia="Calibri" w:hAnsi="Calibri" w:cs="Calibri"/>
                <w:spacing w:val="-1"/>
                <w:szCs w:val="18"/>
                <w:lang w:val="it-IT"/>
              </w:rPr>
            </w:pPr>
            <w:r w:rsidRPr="004A733C">
              <w:rPr>
                <w:rFonts w:ascii="Calibri" w:eastAsia="Calibri" w:hAnsi="Calibri" w:cs="Calibri"/>
                <w:spacing w:val="-1"/>
                <w:szCs w:val="18"/>
                <w:lang w:val="it-IT"/>
              </w:rPr>
              <w:t>Efficacia del servizio</w:t>
            </w:r>
          </w:p>
        </w:tc>
        <w:tc>
          <w:tcPr>
            <w:tcW w:w="850" w:type="dxa"/>
          </w:tcPr>
          <w:p w14:paraId="0A6F0CD2" w14:textId="77777777" w:rsidR="004A733C" w:rsidRPr="004A733C" w:rsidRDefault="004A733C" w:rsidP="004A733C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614B9498" w14:textId="77777777" w:rsidR="004A733C" w:rsidRPr="004A733C" w:rsidRDefault="004A733C" w:rsidP="004A733C">
            <w:pPr>
              <w:rPr>
                <w:lang w:val="it-IT"/>
              </w:rPr>
            </w:pPr>
          </w:p>
        </w:tc>
        <w:tc>
          <w:tcPr>
            <w:tcW w:w="627" w:type="dxa"/>
            <w:vMerge w:val="restart"/>
          </w:tcPr>
          <w:p w14:paraId="2B907DBB" w14:textId="77777777" w:rsidR="004A733C" w:rsidRPr="004A733C" w:rsidRDefault="004A733C" w:rsidP="004A733C">
            <w:pPr>
              <w:rPr>
                <w:lang w:val="it-IT"/>
              </w:rPr>
            </w:pPr>
          </w:p>
        </w:tc>
      </w:tr>
      <w:tr w:rsidR="004A733C" w:rsidRPr="004A733C" w14:paraId="7BD7507D" w14:textId="77777777" w:rsidTr="00D733C5">
        <w:trPr>
          <w:trHeight w:hRule="exact" w:val="572"/>
        </w:trPr>
        <w:tc>
          <w:tcPr>
            <w:tcW w:w="7856" w:type="dxa"/>
          </w:tcPr>
          <w:p w14:paraId="65F430D0" w14:textId="112F5EB1" w:rsidR="004A733C" w:rsidRPr="004A733C" w:rsidRDefault="004A733C" w:rsidP="00640C52">
            <w:pPr>
              <w:pStyle w:val="TableParagraph"/>
              <w:numPr>
                <w:ilvl w:val="0"/>
                <w:numId w:val="5"/>
              </w:numPr>
              <w:ind w:right="171"/>
              <w:rPr>
                <w:rFonts w:ascii="Calibri" w:eastAsia="Calibri" w:hAnsi="Calibri" w:cs="Calibri"/>
                <w:szCs w:val="18"/>
                <w:lang w:val="it-IT"/>
              </w:rPr>
            </w:pPr>
            <w:r w:rsidRPr="004A733C">
              <w:rPr>
                <w:rFonts w:ascii="Calibri" w:eastAsia="Calibri" w:hAnsi="Calibri" w:cs="Calibri"/>
                <w:szCs w:val="18"/>
                <w:lang w:val="it-IT"/>
              </w:rPr>
              <w:t xml:space="preserve">Riordino degli spazi, del materiale, organizzazione del tempo </w:t>
            </w:r>
          </w:p>
          <w:p w14:paraId="64018596" w14:textId="615076A1" w:rsidR="004A733C" w:rsidRPr="004A733C" w:rsidRDefault="004A733C" w:rsidP="00640C52">
            <w:pPr>
              <w:pStyle w:val="TableParagraph"/>
              <w:ind w:left="416" w:right="171" w:firstLine="61"/>
              <w:rPr>
                <w:rFonts w:ascii="Calibri" w:eastAsia="Calibri" w:hAnsi="Calibri" w:cs="Calibri"/>
                <w:szCs w:val="18"/>
                <w:lang w:val="it-IT"/>
              </w:rPr>
            </w:pPr>
          </w:p>
        </w:tc>
        <w:tc>
          <w:tcPr>
            <w:tcW w:w="850" w:type="dxa"/>
          </w:tcPr>
          <w:p w14:paraId="296EA628" w14:textId="77777777" w:rsidR="004A733C" w:rsidRPr="004A733C" w:rsidRDefault="004A733C" w:rsidP="004A733C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14E91E22" w14:textId="77777777" w:rsidR="004A733C" w:rsidRPr="004A733C" w:rsidRDefault="004A733C" w:rsidP="004A733C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14:paraId="4E35AA69" w14:textId="77777777" w:rsidR="004A733C" w:rsidRPr="004A733C" w:rsidRDefault="004A733C" w:rsidP="004A733C">
            <w:pPr>
              <w:rPr>
                <w:lang w:val="it-IT"/>
              </w:rPr>
            </w:pPr>
          </w:p>
        </w:tc>
      </w:tr>
      <w:tr w:rsidR="004A733C" w:rsidRPr="004A733C" w14:paraId="52C59C2D" w14:textId="77777777" w:rsidTr="00640C52">
        <w:trPr>
          <w:trHeight w:hRule="exact" w:val="717"/>
        </w:trPr>
        <w:tc>
          <w:tcPr>
            <w:tcW w:w="7856" w:type="dxa"/>
          </w:tcPr>
          <w:p w14:paraId="11CD4F97" w14:textId="0C72FCC5" w:rsidR="004A733C" w:rsidRDefault="004A733C" w:rsidP="00640C52">
            <w:pPr>
              <w:pStyle w:val="TableParagraph"/>
              <w:numPr>
                <w:ilvl w:val="0"/>
                <w:numId w:val="5"/>
              </w:numPr>
              <w:spacing w:line="239" w:lineRule="auto"/>
              <w:ind w:right="78"/>
              <w:rPr>
                <w:rFonts w:ascii="Calibri" w:eastAsia="Calibri" w:hAnsi="Calibri" w:cs="Calibri"/>
                <w:szCs w:val="18"/>
                <w:lang w:val="it-IT"/>
              </w:rPr>
            </w:pPr>
            <w:r w:rsidRPr="004A733C">
              <w:rPr>
                <w:rFonts w:ascii="Calibri" w:eastAsia="Calibri" w:hAnsi="Calibri" w:cs="Calibri"/>
                <w:spacing w:val="-1"/>
                <w:szCs w:val="18"/>
                <w:lang w:val="it-IT"/>
              </w:rPr>
              <w:t xml:space="preserve">Partecipazione all’assistenza, </w:t>
            </w:r>
            <w:r w:rsidRPr="004A733C">
              <w:rPr>
                <w:rFonts w:ascii="Calibri" w:eastAsia="Calibri" w:hAnsi="Calibri" w:cs="Calibri"/>
                <w:szCs w:val="18"/>
                <w:lang w:val="it-IT"/>
              </w:rPr>
              <w:t>degli alunni</w:t>
            </w:r>
            <w:r w:rsidR="00640C52">
              <w:rPr>
                <w:rFonts w:ascii="Calibri" w:eastAsia="Calibri" w:hAnsi="Calibri" w:cs="Calibri"/>
                <w:szCs w:val="18"/>
                <w:lang w:val="it-IT"/>
              </w:rPr>
              <w:t>, genitori, docenti</w:t>
            </w:r>
          </w:p>
          <w:p w14:paraId="3A69FF26" w14:textId="2B0D525D" w:rsidR="00640C52" w:rsidRPr="004A733C" w:rsidRDefault="00757750" w:rsidP="00640C52">
            <w:pPr>
              <w:pStyle w:val="TableParagraph"/>
              <w:numPr>
                <w:ilvl w:val="0"/>
                <w:numId w:val="5"/>
              </w:numPr>
              <w:spacing w:line="239" w:lineRule="auto"/>
              <w:ind w:right="78"/>
              <w:rPr>
                <w:rFonts w:ascii="Calibri" w:eastAsia="Calibri" w:hAnsi="Calibri" w:cs="Calibri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zCs w:val="18"/>
                <w:lang w:val="it-IT"/>
              </w:rPr>
              <w:t>Intensificazione dei</w:t>
            </w:r>
            <w:r w:rsidR="00640C52">
              <w:rPr>
                <w:rFonts w:ascii="Calibri" w:eastAsia="Calibri" w:hAnsi="Calibri" w:cs="Calibri"/>
                <w:szCs w:val="18"/>
                <w:lang w:val="it-IT"/>
              </w:rPr>
              <w:t xml:space="preserve"> carichi di lavoro</w:t>
            </w:r>
          </w:p>
        </w:tc>
        <w:tc>
          <w:tcPr>
            <w:tcW w:w="850" w:type="dxa"/>
          </w:tcPr>
          <w:p w14:paraId="0F6E2295" w14:textId="77777777" w:rsidR="004A733C" w:rsidRPr="004A733C" w:rsidRDefault="004A733C" w:rsidP="004A733C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0F317670" w14:textId="77777777" w:rsidR="004A733C" w:rsidRPr="004A733C" w:rsidRDefault="004A733C" w:rsidP="004A733C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14:paraId="77996506" w14:textId="77777777" w:rsidR="004A733C" w:rsidRPr="004A733C" w:rsidRDefault="004A733C" w:rsidP="004A733C">
            <w:pPr>
              <w:rPr>
                <w:lang w:val="it-IT"/>
              </w:rPr>
            </w:pPr>
          </w:p>
        </w:tc>
      </w:tr>
      <w:tr w:rsidR="004A733C" w:rsidRPr="004A733C" w14:paraId="03B51C7D" w14:textId="77777777" w:rsidTr="00B63B4D">
        <w:trPr>
          <w:trHeight w:hRule="exact" w:val="683"/>
        </w:trPr>
        <w:tc>
          <w:tcPr>
            <w:tcW w:w="7856" w:type="dxa"/>
            <w:shd w:val="clear" w:color="auto" w:fill="00B0F0"/>
          </w:tcPr>
          <w:p w14:paraId="02055413" w14:textId="57F11282" w:rsidR="004A733C" w:rsidRPr="004A733C" w:rsidRDefault="004A733C" w:rsidP="004A733C">
            <w:pPr>
              <w:pStyle w:val="TableParagraph"/>
              <w:spacing w:before="1" w:line="220" w:lineRule="exact"/>
              <w:ind w:left="276" w:right="53" w:hanging="255"/>
              <w:rPr>
                <w:rFonts w:ascii="Calibri" w:eastAsia="Calibri" w:hAnsi="Calibri" w:cs="Calibri"/>
                <w:szCs w:val="18"/>
                <w:lang w:val="it-IT"/>
              </w:rPr>
            </w:pPr>
            <w:r w:rsidRPr="004A733C">
              <w:rPr>
                <w:rFonts w:ascii="Tahoma" w:eastAsia="Tahoma" w:hAnsi="Tahoma" w:cs="Tahoma"/>
                <w:b/>
                <w:bCs/>
                <w:szCs w:val="18"/>
                <w:lang w:val="it-IT"/>
              </w:rPr>
              <w:t xml:space="preserve">2. </w:t>
            </w: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Risultati </w:t>
            </w:r>
            <w:r w:rsidRPr="004A733C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 xml:space="preserve">ottenuti </w:t>
            </w: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dal </w:t>
            </w:r>
            <w:r w:rsidRPr="004A733C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 xml:space="preserve">personale ATA </w:t>
            </w: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o dal </w:t>
            </w:r>
            <w:r w:rsidRPr="004A733C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 xml:space="preserve">gruppo </w:t>
            </w: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di </w:t>
            </w:r>
            <w:r w:rsidRPr="004A733C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 xml:space="preserve">collaboratori </w:t>
            </w: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in </w:t>
            </w:r>
            <w:r w:rsidRPr="004A733C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 xml:space="preserve">relazione </w:t>
            </w: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alla </w:t>
            </w:r>
            <w:r w:rsidRPr="004A733C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 xml:space="preserve">collaborazione, </w:t>
            </w: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alla </w:t>
            </w:r>
            <w:r w:rsidRPr="004A733C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 xml:space="preserve">documentazione </w:t>
            </w: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e </w:t>
            </w:r>
            <w:r w:rsidRPr="004A733C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 xml:space="preserve">alla diffusione </w:t>
            </w:r>
            <w:r w:rsidRPr="004A733C">
              <w:rPr>
                <w:rFonts w:ascii="Calibri" w:eastAsia="Calibri" w:hAnsi="Calibri" w:cs="Calibri"/>
                <w:b/>
                <w:bCs/>
                <w:szCs w:val="18"/>
                <w:lang w:val="it-IT"/>
              </w:rPr>
              <w:t xml:space="preserve">di </w:t>
            </w:r>
            <w:r w:rsidRPr="004A733C">
              <w:rPr>
                <w:rFonts w:ascii="Calibri" w:eastAsia="Calibri" w:hAnsi="Calibri" w:cs="Calibri"/>
                <w:b/>
                <w:bCs/>
                <w:spacing w:val="-1"/>
                <w:szCs w:val="18"/>
                <w:lang w:val="it-IT"/>
              </w:rPr>
              <w:t>buone pratiche di igiene;</w:t>
            </w:r>
          </w:p>
        </w:tc>
        <w:tc>
          <w:tcPr>
            <w:tcW w:w="850" w:type="dxa"/>
          </w:tcPr>
          <w:p w14:paraId="21771BB2" w14:textId="5C019795" w:rsidR="004A733C" w:rsidRPr="00640C52" w:rsidRDefault="004A733C" w:rsidP="004A733C">
            <w:pPr>
              <w:pStyle w:val="TableParagraph"/>
              <w:ind w:left="21" w:right="83"/>
              <w:rPr>
                <w:rFonts w:ascii="Calibri" w:eastAsia="Calibri" w:hAnsi="Calibri" w:cs="Calibri"/>
                <w:sz w:val="16"/>
                <w:szCs w:val="16"/>
              </w:rPr>
            </w:pPr>
            <w:r w:rsidRPr="00640C52">
              <w:rPr>
                <w:rFonts w:ascii="Calibri" w:eastAsia="Calibri" w:hAnsi="Calibri" w:cs="Calibri"/>
                <w:b/>
                <w:bCs/>
                <w:color w:val="C10000"/>
                <w:sz w:val="16"/>
                <w:szCs w:val="16"/>
              </w:rPr>
              <w:t xml:space="preserve">Auto‐ </w:t>
            </w:r>
            <w:proofErr w:type="spellStart"/>
            <w:r w:rsidRPr="00640C52">
              <w:rPr>
                <w:rFonts w:ascii="Calibri" w:eastAsia="Calibri" w:hAnsi="Calibri" w:cs="Calibri"/>
                <w:b/>
                <w:bCs/>
                <w:color w:val="C10000"/>
                <w:spacing w:val="-1"/>
                <w:sz w:val="16"/>
                <w:szCs w:val="16"/>
              </w:rPr>
              <w:t>valutazione</w:t>
            </w:r>
            <w:proofErr w:type="spellEnd"/>
            <w:r w:rsidRPr="00640C52">
              <w:rPr>
                <w:rFonts w:ascii="Calibri" w:eastAsia="Calibri" w:hAnsi="Calibri" w:cs="Calibri"/>
                <w:b/>
                <w:bCs/>
                <w:color w:val="C10000"/>
                <w:spacing w:val="-1"/>
                <w:sz w:val="16"/>
                <w:szCs w:val="16"/>
              </w:rPr>
              <w:t xml:space="preserve"> </w:t>
            </w:r>
            <w:r w:rsidRPr="00640C52">
              <w:rPr>
                <w:rFonts w:ascii="Calibri" w:eastAsia="Calibri" w:hAnsi="Calibri" w:cs="Calibri"/>
                <w:b/>
                <w:bCs/>
                <w:color w:val="C10000"/>
                <w:sz w:val="16"/>
                <w:szCs w:val="16"/>
              </w:rPr>
              <w:t>(da1a4)</w:t>
            </w:r>
          </w:p>
        </w:tc>
        <w:tc>
          <w:tcPr>
            <w:tcW w:w="933" w:type="dxa"/>
          </w:tcPr>
          <w:p w14:paraId="716E3762" w14:textId="6BDB47FA" w:rsidR="004A733C" w:rsidRPr="004A733C" w:rsidRDefault="004A733C" w:rsidP="004A733C">
            <w:pPr>
              <w:pStyle w:val="TableParagraph"/>
              <w:spacing w:line="239" w:lineRule="auto"/>
              <w:ind w:left="21" w:right="84"/>
              <w:rPr>
                <w:rFonts w:ascii="Calibri" w:eastAsia="Calibri" w:hAnsi="Calibri" w:cs="Calibri"/>
                <w:szCs w:val="16"/>
              </w:rPr>
            </w:pPr>
          </w:p>
        </w:tc>
        <w:tc>
          <w:tcPr>
            <w:tcW w:w="627" w:type="dxa"/>
          </w:tcPr>
          <w:p w14:paraId="2C4F9287" w14:textId="77777777" w:rsidR="004A733C" w:rsidRPr="00640C52" w:rsidRDefault="004A733C" w:rsidP="004A733C">
            <w:pPr>
              <w:pStyle w:val="TableParagraph"/>
              <w:spacing w:line="239" w:lineRule="auto"/>
              <w:ind w:left="21" w:right="45"/>
              <w:jc w:val="both"/>
              <w:rPr>
                <w:rFonts w:ascii="Calibri" w:eastAsia="Calibri" w:hAnsi="Calibri" w:cs="Calibri"/>
                <w:sz w:val="18"/>
                <w:szCs w:val="16"/>
                <w:lang w:val="it-IT"/>
              </w:rPr>
            </w:pPr>
            <w:proofErr w:type="spellStart"/>
            <w:r w:rsidRPr="00640C52">
              <w:rPr>
                <w:rFonts w:ascii="Calibri"/>
                <w:b/>
                <w:color w:val="C10000"/>
                <w:sz w:val="18"/>
                <w:szCs w:val="16"/>
                <w:lang w:val="it-IT"/>
              </w:rPr>
              <w:t>LivelloA</w:t>
            </w:r>
            <w:r w:rsidRPr="00640C52">
              <w:rPr>
                <w:rFonts w:ascii="Calibri"/>
                <w:b/>
                <w:color w:val="C10000"/>
                <w:spacing w:val="-1"/>
                <w:sz w:val="18"/>
                <w:szCs w:val="16"/>
                <w:lang w:val="it-IT"/>
              </w:rPr>
              <w:t>cura</w:t>
            </w:r>
            <w:r w:rsidRPr="00640C52">
              <w:rPr>
                <w:rFonts w:ascii="Calibri"/>
                <w:b/>
                <w:color w:val="C10000"/>
                <w:sz w:val="18"/>
                <w:szCs w:val="16"/>
                <w:lang w:val="it-IT"/>
              </w:rPr>
              <w:t>delDS</w:t>
            </w:r>
            <w:proofErr w:type="spellEnd"/>
          </w:p>
        </w:tc>
      </w:tr>
      <w:tr w:rsidR="004A733C" w:rsidRPr="004A733C" w14:paraId="218B273A" w14:textId="77777777" w:rsidTr="004A733C">
        <w:trPr>
          <w:trHeight w:hRule="exact" w:val="578"/>
        </w:trPr>
        <w:tc>
          <w:tcPr>
            <w:tcW w:w="7856" w:type="dxa"/>
          </w:tcPr>
          <w:p w14:paraId="561299E9" w14:textId="5760FBF5" w:rsidR="004A733C" w:rsidRPr="004A733C" w:rsidRDefault="004A733C" w:rsidP="004A733C">
            <w:pPr>
              <w:pStyle w:val="TableParagraph"/>
              <w:spacing w:line="239" w:lineRule="auto"/>
              <w:ind w:left="416" w:right="225" w:hanging="284"/>
              <w:rPr>
                <w:rFonts w:ascii="Calibri" w:eastAsia="Calibri" w:hAnsi="Calibri" w:cs="Calibri"/>
                <w:szCs w:val="18"/>
                <w:lang w:val="it-IT"/>
              </w:rPr>
            </w:pPr>
            <w:r w:rsidRPr="004A733C">
              <w:rPr>
                <w:rFonts w:ascii="Calibri" w:hAnsi="Calibri"/>
                <w:lang w:val="it-IT"/>
              </w:rPr>
              <w:t xml:space="preserve">a.  </w:t>
            </w:r>
            <w:r w:rsidRPr="004A733C">
              <w:rPr>
                <w:rFonts w:ascii="Calibri" w:hAnsi="Calibri"/>
                <w:spacing w:val="-1"/>
                <w:lang w:val="it-IT"/>
              </w:rPr>
              <w:t>Utilizzo</w:t>
            </w:r>
            <w:r w:rsidRPr="004A733C">
              <w:rPr>
                <w:rFonts w:ascii="Calibri" w:hAnsi="Calibri"/>
                <w:lang w:val="it-IT"/>
              </w:rPr>
              <w:t xml:space="preserve"> regolare di </w:t>
            </w:r>
            <w:r w:rsidRPr="004A733C">
              <w:rPr>
                <w:rFonts w:ascii="Calibri" w:hAnsi="Calibri"/>
                <w:spacing w:val="-1"/>
                <w:lang w:val="it-IT"/>
              </w:rPr>
              <w:t xml:space="preserve">modalità flessibili </w:t>
            </w:r>
            <w:r w:rsidRPr="004A733C">
              <w:rPr>
                <w:rFonts w:ascii="Calibri" w:hAnsi="Calibri"/>
                <w:lang w:val="it-IT"/>
              </w:rPr>
              <w:t xml:space="preserve">di organizzazione </w:t>
            </w:r>
            <w:r w:rsidRPr="004A733C">
              <w:rPr>
                <w:rFonts w:ascii="Calibri" w:hAnsi="Calibri"/>
                <w:spacing w:val="-1"/>
                <w:lang w:val="it-IT"/>
              </w:rPr>
              <w:t xml:space="preserve">del lavoro (turni, </w:t>
            </w:r>
            <w:r w:rsidRPr="004A733C">
              <w:rPr>
                <w:rFonts w:ascii="Calibri" w:hAnsi="Calibri"/>
                <w:lang w:val="it-IT"/>
              </w:rPr>
              <w:t>collaborazione con i docenti</w:t>
            </w:r>
            <w:r w:rsidRPr="004A733C">
              <w:rPr>
                <w:rFonts w:ascii="Calibri" w:hAnsi="Calibri"/>
                <w:spacing w:val="-1"/>
                <w:lang w:val="it-IT"/>
              </w:rPr>
              <w:t xml:space="preserve">, </w:t>
            </w:r>
            <w:r w:rsidRPr="004A733C">
              <w:rPr>
                <w:rFonts w:ascii="Calibri" w:hAnsi="Calibri"/>
                <w:lang w:val="it-IT"/>
              </w:rPr>
              <w:t xml:space="preserve">affiancamento </w:t>
            </w:r>
            <w:r w:rsidRPr="004A733C">
              <w:rPr>
                <w:rFonts w:ascii="Calibri" w:hAnsi="Calibri"/>
                <w:spacing w:val="-1"/>
                <w:lang w:val="it-IT"/>
              </w:rPr>
              <w:t xml:space="preserve">tra </w:t>
            </w:r>
            <w:proofErr w:type="spellStart"/>
            <w:r w:rsidRPr="004A733C">
              <w:rPr>
                <w:rFonts w:ascii="Calibri" w:hAnsi="Calibri"/>
                <w:spacing w:val="-1"/>
                <w:lang w:val="it-IT"/>
              </w:rPr>
              <w:t>pari,ecc</w:t>
            </w:r>
            <w:proofErr w:type="spellEnd"/>
            <w:r w:rsidRPr="004A733C">
              <w:rPr>
                <w:rFonts w:ascii="Calibri" w:hAnsi="Calibri"/>
                <w:spacing w:val="-1"/>
                <w:lang w:val="it-IT"/>
              </w:rPr>
              <w:t>.)</w:t>
            </w:r>
          </w:p>
        </w:tc>
        <w:tc>
          <w:tcPr>
            <w:tcW w:w="850" w:type="dxa"/>
          </w:tcPr>
          <w:p w14:paraId="22A769D2" w14:textId="77777777" w:rsidR="004A733C" w:rsidRPr="00640C52" w:rsidRDefault="004A733C" w:rsidP="004A733C">
            <w:pPr>
              <w:rPr>
                <w:sz w:val="16"/>
                <w:lang w:val="it-IT"/>
              </w:rPr>
            </w:pPr>
          </w:p>
        </w:tc>
        <w:tc>
          <w:tcPr>
            <w:tcW w:w="933" w:type="dxa"/>
          </w:tcPr>
          <w:p w14:paraId="0B935F87" w14:textId="77777777" w:rsidR="004A733C" w:rsidRPr="004A733C" w:rsidRDefault="004A733C" w:rsidP="004A733C">
            <w:pPr>
              <w:rPr>
                <w:lang w:val="it-IT"/>
              </w:rPr>
            </w:pPr>
          </w:p>
        </w:tc>
        <w:tc>
          <w:tcPr>
            <w:tcW w:w="627" w:type="dxa"/>
            <w:vMerge w:val="restart"/>
          </w:tcPr>
          <w:p w14:paraId="2FC48766" w14:textId="77777777" w:rsidR="004A733C" w:rsidRPr="004A733C" w:rsidRDefault="004A733C" w:rsidP="004A733C">
            <w:pPr>
              <w:rPr>
                <w:lang w:val="it-IT"/>
              </w:rPr>
            </w:pPr>
          </w:p>
        </w:tc>
      </w:tr>
      <w:tr w:rsidR="004A733C" w:rsidRPr="004A733C" w14:paraId="4C025B56" w14:textId="77777777" w:rsidTr="004A733C">
        <w:trPr>
          <w:trHeight w:hRule="exact" w:val="700"/>
        </w:trPr>
        <w:tc>
          <w:tcPr>
            <w:tcW w:w="7856" w:type="dxa"/>
          </w:tcPr>
          <w:p w14:paraId="726CA75F" w14:textId="1AB67A26" w:rsidR="004A733C" w:rsidRPr="004A733C" w:rsidRDefault="004A733C" w:rsidP="004A733C">
            <w:pPr>
              <w:pStyle w:val="TableParagraph"/>
              <w:ind w:left="416" w:right="209" w:hanging="284"/>
              <w:rPr>
                <w:rFonts w:ascii="Calibri" w:eastAsia="Calibri" w:hAnsi="Calibri" w:cs="Calibri"/>
                <w:szCs w:val="18"/>
                <w:lang w:val="it-IT"/>
              </w:rPr>
            </w:pPr>
            <w:r w:rsidRPr="004A733C">
              <w:rPr>
                <w:rFonts w:ascii="Calibri" w:eastAsia="Calibri" w:hAnsi="Calibri" w:cs="Calibri"/>
                <w:szCs w:val="18"/>
                <w:lang w:val="it-IT"/>
              </w:rPr>
              <w:t xml:space="preserve">b.  </w:t>
            </w:r>
            <w:r w:rsidRPr="004A733C">
              <w:rPr>
                <w:rFonts w:ascii="Calibri" w:eastAsia="Calibri" w:hAnsi="Calibri" w:cs="Calibri"/>
                <w:spacing w:val="-1"/>
                <w:szCs w:val="18"/>
                <w:lang w:val="it-IT"/>
              </w:rPr>
              <w:t xml:space="preserve">Utilizzo </w:t>
            </w:r>
            <w:r w:rsidRPr="004A733C">
              <w:rPr>
                <w:rFonts w:ascii="Calibri" w:eastAsia="Calibri" w:hAnsi="Calibri" w:cs="Calibri"/>
                <w:szCs w:val="18"/>
                <w:lang w:val="it-IT"/>
              </w:rPr>
              <w:t>regolare</w:t>
            </w:r>
            <w:r w:rsidRPr="004A733C">
              <w:rPr>
                <w:rFonts w:ascii="Calibri" w:eastAsia="Calibri" w:hAnsi="Calibri" w:cs="Calibri"/>
                <w:spacing w:val="-1"/>
                <w:szCs w:val="18"/>
                <w:lang w:val="it-IT"/>
              </w:rPr>
              <w:t xml:space="preserve"> di buone pratiche nell’igiene scolastica quotidiana,</w:t>
            </w:r>
            <w:r w:rsidRPr="004A733C">
              <w:rPr>
                <w:rFonts w:ascii="Calibri" w:eastAsia="Calibri" w:hAnsi="Calibri" w:cs="Calibri"/>
                <w:szCs w:val="18"/>
                <w:lang w:val="it-IT"/>
              </w:rPr>
              <w:t xml:space="preserve"> promuovendo </w:t>
            </w:r>
            <w:r w:rsidRPr="004A733C">
              <w:rPr>
                <w:rFonts w:ascii="Calibri" w:eastAsia="Calibri" w:hAnsi="Calibri" w:cs="Calibri"/>
                <w:spacing w:val="-1"/>
                <w:szCs w:val="18"/>
                <w:lang w:val="it-IT"/>
              </w:rPr>
              <w:t xml:space="preserve">l’interazione </w:t>
            </w:r>
            <w:r w:rsidRPr="004A733C">
              <w:rPr>
                <w:rFonts w:ascii="Calibri" w:eastAsia="Calibri" w:hAnsi="Calibri" w:cs="Calibri"/>
                <w:szCs w:val="18"/>
                <w:lang w:val="it-IT"/>
              </w:rPr>
              <w:t>e</w:t>
            </w:r>
            <w:r w:rsidRPr="004A733C">
              <w:rPr>
                <w:rFonts w:ascii="Calibri" w:eastAsia="Calibri" w:hAnsi="Calibri" w:cs="Calibri"/>
                <w:spacing w:val="-1"/>
                <w:szCs w:val="18"/>
                <w:lang w:val="it-IT"/>
              </w:rPr>
              <w:t xml:space="preserve"> il  rispetto delle regole </w:t>
            </w:r>
            <w:r w:rsidRPr="004A733C">
              <w:rPr>
                <w:rFonts w:ascii="Calibri" w:eastAsia="Calibri" w:hAnsi="Calibri" w:cs="Calibri"/>
                <w:szCs w:val="18"/>
                <w:lang w:val="it-IT"/>
              </w:rPr>
              <w:t>degli</w:t>
            </w:r>
            <w:r w:rsidRPr="004A733C">
              <w:rPr>
                <w:rFonts w:ascii="Calibri" w:eastAsia="Calibri" w:hAnsi="Calibri" w:cs="Calibri"/>
                <w:spacing w:val="-1"/>
                <w:szCs w:val="18"/>
                <w:lang w:val="it-IT"/>
              </w:rPr>
              <w:t xml:space="preserve"> allievi</w:t>
            </w:r>
          </w:p>
        </w:tc>
        <w:tc>
          <w:tcPr>
            <w:tcW w:w="850" w:type="dxa"/>
          </w:tcPr>
          <w:p w14:paraId="4D5DD668" w14:textId="77777777" w:rsidR="004A733C" w:rsidRPr="004A733C" w:rsidRDefault="004A733C" w:rsidP="004A733C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23F72707" w14:textId="77777777" w:rsidR="004A733C" w:rsidRPr="004A733C" w:rsidRDefault="004A733C" w:rsidP="004A733C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14:paraId="5BA109D0" w14:textId="77777777" w:rsidR="004A733C" w:rsidRPr="004A733C" w:rsidRDefault="004A733C" w:rsidP="004A733C">
            <w:pPr>
              <w:rPr>
                <w:lang w:val="it-IT"/>
              </w:rPr>
            </w:pPr>
          </w:p>
        </w:tc>
      </w:tr>
      <w:tr w:rsidR="004A733C" w:rsidRPr="004A733C" w14:paraId="2938745F" w14:textId="77777777" w:rsidTr="007F7FDF">
        <w:trPr>
          <w:trHeight w:hRule="exact" w:val="461"/>
        </w:trPr>
        <w:tc>
          <w:tcPr>
            <w:tcW w:w="7856" w:type="dxa"/>
          </w:tcPr>
          <w:p w14:paraId="54C1FFAB" w14:textId="61070600" w:rsidR="004A733C" w:rsidRPr="004A733C" w:rsidRDefault="004A733C" w:rsidP="004A733C">
            <w:pPr>
              <w:pStyle w:val="TableParagraph"/>
              <w:ind w:left="416" w:right="501" w:hanging="284"/>
              <w:rPr>
                <w:rFonts w:ascii="Calibri" w:eastAsia="Calibri" w:hAnsi="Calibri" w:cs="Calibri"/>
                <w:szCs w:val="18"/>
                <w:lang w:val="it-IT"/>
              </w:rPr>
            </w:pPr>
            <w:r w:rsidRPr="004A733C">
              <w:rPr>
                <w:rFonts w:ascii="Calibri" w:eastAsia="Calibri" w:hAnsi="Calibri" w:cs="Calibri"/>
                <w:szCs w:val="18"/>
                <w:lang w:val="it-IT"/>
              </w:rPr>
              <w:t>c. Partecipazione a corsi di aggiornamento</w:t>
            </w:r>
          </w:p>
        </w:tc>
        <w:tc>
          <w:tcPr>
            <w:tcW w:w="850" w:type="dxa"/>
          </w:tcPr>
          <w:p w14:paraId="317A31A4" w14:textId="77777777" w:rsidR="004A733C" w:rsidRPr="004A733C" w:rsidRDefault="004A733C" w:rsidP="004A733C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37CF3759" w14:textId="77777777" w:rsidR="004A733C" w:rsidRPr="004A733C" w:rsidRDefault="004A733C" w:rsidP="004A733C">
            <w:pPr>
              <w:rPr>
                <w:lang w:val="it-IT"/>
              </w:rPr>
            </w:pPr>
          </w:p>
        </w:tc>
        <w:tc>
          <w:tcPr>
            <w:tcW w:w="627" w:type="dxa"/>
          </w:tcPr>
          <w:p w14:paraId="238B11D9" w14:textId="77777777" w:rsidR="004A733C" w:rsidRPr="004A733C" w:rsidRDefault="004A733C" w:rsidP="004A733C">
            <w:pPr>
              <w:rPr>
                <w:lang w:val="it-IT"/>
              </w:rPr>
            </w:pPr>
          </w:p>
        </w:tc>
      </w:tr>
      <w:tr w:rsidR="004A733C" w:rsidRPr="004A733C" w14:paraId="5351C288" w14:textId="77777777" w:rsidTr="00640C52">
        <w:trPr>
          <w:trHeight w:val="794"/>
        </w:trPr>
        <w:tc>
          <w:tcPr>
            <w:tcW w:w="7856" w:type="dxa"/>
            <w:shd w:val="clear" w:color="auto" w:fill="FFFF00"/>
          </w:tcPr>
          <w:p w14:paraId="0647A9F0" w14:textId="386FD5BE" w:rsidR="004A733C" w:rsidRPr="004A733C" w:rsidRDefault="004A733C" w:rsidP="00640C52">
            <w:pPr>
              <w:pStyle w:val="TableParagraph"/>
              <w:ind w:left="277" w:right="599" w:hanging="256"/>
              <w:rPr>
                <w:lang w:val="it-IT"/>
              </w:rPr>
            </w:pPr>
            <w:r w:rsidRPr="004A733C">
              <w:rPr>
                <w:rFonts w:ascii="Tahoma" w:hAnsi="Tahoma"/>
                <w:b/>
                <w:lang w:val="it-IT"/>
              </w:rPr>
              <w:t xml:space="preserve">3. </w:t>
            </w:r>
            <w:r w:rsidRPr="004A733C">
              <w:rPr>
                <w:rFonts w:ascii="Calibri" w:hAnsi="Calibri"/>
                <w:b/>
                <w:spacing w:val="-1"/>
                <w:lang w:val="it-IT"/>
              </w:rPr>
              <w:t xml:space="preserve">Responsabilità assunte nel coordinamento organizzativo </w:t>
            </w:r>
          </w:p>
        </w:tc>
        <w:tc>
          <w:tcPr>
            <w:tcW w:w="850" w:type="dxa"/>
          </w:tcPr>
          <w:p w14:paraId="442123DE" w14:textId="77777777" w:rsidR="004A733C" w:rsidRPr="00640C52" w:rsidRDefault="004A733C" w:rsidP="004A733C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20"/>
                <w:szCs w:val="18"/>
              </w:rPr>
            </w:pPr>
            <w:r w:rsidRPr="00640C52">
              <w:rPr>
                <w:rFonts w:ascii="Calibri" w:eastAsia="Calibri" w:hAnsi="Calibri" w:cs="Calibri"/>
                <w:b/>
                <w:bCs/>
                <w:color w:val="C10000"/>
                <w:sz w:val="20"/>
                <w:szCs w:val="18"/>
              </w:rPr>
              <w:t>Auto‐</w:t>
            </w:r>
          </w:p>
          <w:p w14:paraId="2371AEEA" w14:textId="4669D556" w:rsidR="004A733C" w:rsidRPr="004A733C" w:rsidRDefault="004A733C" w:rsidP="004A733C">
            <w:pPr>
              <w:pStyle w:val="TableParagraph"/>
              <w:spacing w:line="195" w:lineRule="exact"/>
              <w:ind w:left="21"/>
              <w:rPr>
                <w:rFonts w:ascii="Calibri" w:eastAsia="Calibri" w:hAnsi="Calibri" w:cs="Calibri"/>
                <w:szCs w:val="16"/>
              </w:rPr>
            </w:pPr>
            <w:proofErr w:type="spellStart"/>
            <w:r w:rsidRPr="00640C52">
              <w:rPr>
                <w:rFonts w:ascii="Calibri"/>
                <w:b/>
                <w:color w:val="C10000"/>
                <w:spacing w:val="-1"/>
                <w:sz w:val="20"/>
              </w:rPr>
              <w:t>Valutazione</w:t>
            </w:r>
            <w:proofErr w:type="spellEnd"/>
            <w:r w:rsidRPr="00640C52">
              <w:rPr>
                <w:rFonts w:ascii="Calibri"/>
                <w:b/>
                <w:color w:val="C10000"/>
                <w:spacing w:val="-1"/>
                <w:sz w:val="20"/>
              </w:rPr>
              <w:t xml:space="preserve"> </w:t>
            </w:r>
            <w:r w:rsidRPr="00640C52">
              <w:rPr>
                <w:rFonts w:ascii="Calibri"/>
                <w:b/>
                <w:color w:val="C10000"/>
                <w:sz w:val="20"/>
              </w:rPr>
              <w:t>(da1a4</w:t>
            </w:r>
            <w:r w:rsidRPr="004A733C">
              <w:rPr>
                <w:rFonts w:ascii="Calibri"/>
                <w:b/>
                <w:color w:val="C10000"/>
              </w:rPr>
              <w:t>)</w:t>
            </w:r>
          </w:p>
        </w:tc>
        <w:tc>
          <w:tcPr>
            <w:tcW w:w="933" w:type="dxa"/>
          </w:tcPr>
          <w:p w14:paraId="26D8F241" w14:textId="56653D9A" w:rsidR="004A733C" w:rsidRPr="004A733C" w:rsidRDefault="004A733C" w:rsidP="004A733C">
            <w:pPr>
              <w:pStyle w:val="TableParagraph"/>
              <w:ind w:left="21" w:right="84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627" w:type="dxa"/>
          </w:tcPr>
          <w:p w14:paraId="6BD272C4" w14:textId="77777777" w:rsidR="004A733C" w:rsidRPr="00640C52" w:rsidRDefault="004A733C" w:rsidP="004A733C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20"/>
                <w:szCs w:val="18"/>
                <w:lang w:val="it-IT"/>
              </w:rPr>
            </w:pPr>
            <w:r w:rsidRPr="00640C52">
              <w:rPr>
                <w:rFonts w:ascii="Calibri"/>
                <w:b/>
                <w:color w:val="C10000"/>
                <w:sz w:val="20"/>
                <w:lang w:val="it-IT"/>
              </w:rPr>
              <w:t>Livello</w:t>
            </w:r>
          </w:p>
          <w:p w14:paraId="0389AA2A" w14:textId="77777777" w:rsidR="004A733C" w:rsidRPr="004A733C" w:rsidRDefault="004A733C" w:rsidP="004A733C">
            <w:pPr>
              <w:pStyle w:val="TableParagraph"/>
              <w:ind w:left="21" w:right="52"/>
              <w:rPr>
                <w:rFonts w:ascii="Calibri" w:eastAsia="Calibri" w:hAnsi="Calibri" w:cs="Calibri"/>
                <w:szCs w:val="18"/>
                <w:lang w:val="it-IT"/>
              </w:rPr>
            </w:pPr>
            <w:r w:rsidRPr="00640C52">
              <w:rPr>
                <w:rFonts w:ascii="Calibri"/>
                <w:b/>
                <w:color w:val="C10000"/>
                <w:sz w:val="20"/>
                <w:lang w:val="it-IT"/>
              </w:rPr>
              <w:t xml:space="preserve">A </w:t>
            </w:r>
            <w:r w:rsidRPr="00640C52">
              <w:rPr>
                <w:rFonts w:ascii="Calibri"/>
                <w:b/>
                <w:color w:val="C10000"/>
                <w:spacing w:val="-1"/>
                <w:sz w:val="20"/>
                <w:lang w:val="it-IT"/>
              </w:rPr>
              <w:t xml:space="preserve">cura </w:t>
            </w:r>
            <w:r w:rsidRPr="00640C52">
              <w:rPr>
                <w:rFonts w:ascii="Calibri"/>
                <w:b/>
                <w:color w:val="C10000"/>
                <w:sz w:val="20"/>
                <w:lang w:val="it-IT"/>
              </w:rPr>
              <w:t>del DS</w:t>
            </w:r>
          </w:p>
        </w:tc>
      </w:tr>
      <w:tr w:rsidR="00640C52" w:rsidRPr="004A733C" w14:paraId="126910FA" w14:textId="77777777" w:rsidTr="00640C52">
        <w:trPr>
          <w:trHeight w:hRule="exact" w:val="448"/>
        </w:trPr>
        <w:tc>
          <w:tcPr>
            <w:tcW w:w="7856" w:type="dxa"/>
          </w:tcPr>
          <w:p w14:paraId="02A0BADE" w14:textId="46C63926" w:rsidR="00640C52" w:rsidRPr="004A733C" w:rsidRDefault="00640C52" w:rsidP="00640C52">
            <w:pPr>
              <w:pStyle w:val="TableParagraph"/>
              <w:spacing w:line="239" w:lineRule="auto"/>
              <w:ind w:left="416" w:right="278" w:hanging="284"/>
              <w:rPr>
                <w:rFonts w:ascii="Calibri" w:eastAsia="Calibri" w:hAnsi="Calibri" w:cs="Calibri"/>
                <w:szCs w:val="18"/>
                <w:lang w:val="it-IT"/>
              </w:rPr>
            </w:pPr>
            <w:r>
              <w:rPr>
                <w:rFonts w:ascii="Calibri"/>
                <w:lang w:val="it-IT"/>
              </w:rPr>
              <w:t>a</w:t>
            </w:r>
            <w:r w:rsidRPr="004A733C">
              <w:rPr>
                <w:rFonts w:ascii="Calibri"/>
                <w:lang w:val="it-IT"/>
              </w:rPr>
              <w:t>. Assunzione d’incarichi riguardanti la sicurezza.</w:t>
            </w:r>
          </w:p>
        </w:tc>
        <w:tc>
          <w:tcPr>
            <w:tcW w:w="850" w:type="dxa"/>
          </w:tcPr>
          <w:p w14:paraId="6B2D99DB" w14:textId="77777777" w:rsidR="00640C52" w:rsidRPr="004A733C" w:rsidRDefault="00640C52" w:rsidP="00640C52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4F746424" w14:textId="77777777" w:rsidR="00640C52" w:rsidRPr="004A733C" w:rsidRDefault="00640C52" w:rsidP="00640C52">
            <w:pPr>
              <w:rPr>
                <w:lang w:val="it-IT"/>
              </w:rPr>
            </w:pPr>
          </w:p>
        </w:tc>
        <w:tc>
          <w:tcPr>
            <w:tcW w:w="627" w:type="dxa"/>
          </w:tcPr>
          <w:p w14:paraId="3F32941E" w14:textId="77777777" w:rsidR="00640C52" w:rsidRPr="004A733C" w:rsidRDefault="00640C52" w:rsidP="00640C52">
            <w:pPr>
              <w:rPr>
                <w:lang w:val="it-IT"/>
              </w:rPr>
            </w:pPr>
          </w:p>
        </w:tc>
      </w:tr>
      <w:tr w:rsidR="00640C52" w:rsidRPr="004A733C" w14:paraId="02CFE57B" w14:textId="77777777" w:rsidTr="00640C52">
        <w:trPr>
          <w:trHeight w:hRule="exact" w:val="641"/>
        </w:trPr>
        <w:tc>
          <w:tcPr>
            <w:tcW w:w="7856" w:type="dxa"/>
          </w:tcPr>
          <w:p w14:paraId="48B619EC" w14:textId="05FA1372" w:rsidR="00640C52" w:rsidRPr="004A733C" w:rsidRDefault="00640C52" w:rsidP="00640C52">
            <w:pPr>
              <w:pStyle w:val="TableParagraph"/>
              <w:ind w:left="416" w:right="83" w:hanging="284"/>
              <w:rPr>
                <w:rFonts w:ascii="Calibri"/>
                <w:lang w:val="it-IT"/>
              </w:rPr>
            </w:pPr>
            <w:r>
              <w:rPr>
                <w:rFonts w:ascii="Calibri"/>
                <w:lang w:val="it-IT"/>
              </w:rPr>
              <w:t xml:space="preserve">   b</w:t>
            </w:r>
            <w:r w:rsidRPr="004A733C">
              <w:rPr>
                <w:rFonts w:ascii="Calibri"/>
                <w:lang w:val="it-IT"/>
              </w:rPr>
              <w:t>.</w:t>
            </w:r>
            <w:r w:rsidRPr="004A733C">
              <w:rPr>
                <w:lang w:val="it-IT"/>
              </w:rPr>
              <w:t xml:space="preserve"> </w:t>
            </w:r>
            <w:r w:rsidRPr="004A733C">
              <w:rPr>
                <w:szCs w:val="18"/>
                <w:lang w:val="it-IT"/>
              </w:rPr>
              <w:t>Disponibilità (reperibilità) a effettuare vigilanza sugli alunni</w:t>
            </w:r>
            <w:r>
              <w:rPr>
                <w:szCs w:val="18"/>
                <w:lang w:val="it-IT"/>
              </w:rPr>
              <w:t>, apertura straordinaria</w:t>
            </w:r>
          </w:p>
        </w:tc>
        <w:tc>
          <w:tcPr>
            <w:tcW w:w="850" w:type="dxa"/>
          </w:tcPr>
          <w:p w14:paraId="0D0D502D" w14:textId="77777777" w:rsidR="00640C52" w:rsidRPr="004A733C" w:rsidRDefault="00640C52" w:rsidP="00640C52">
            <w:pPr>
              <w:rPr>
                <w:lang w:val="it-IT"/>
              </w:rPr>
            </w:pPr>
          </w:p>
        </w:tc>
        <w:tc>
          <w:tcPr>
            <w:tcW w:w="933" w:type="dxa"/>
          </w:tcPr>
          <w:p w14:paraId="52C97A54" w14:textId="77777777" w:rsidR="00640C52" w:rsidRPr="004A733C" w:rsidRDefault="00640C52" w:rsidP="00640C52">
            <w:pPr>
              <w:rPr>
                <w:lang w:val="it-IT"/>
              </w:rPr>
            </w:pPr>
          </w:p>
        </w:tc>
        <w:tc>
          <w:tcPr>
            <w:tcW w:w="627" w:type="dxa"/>
          </w:tcPr>
          <w:p w14:paraId="1666DA42" w14:textId="77777777" w:rsidR="00640C52" w:rsidRPr="004A733C" w:rsidRDefault="00640C52" w:rsidP="00640C52">
            <w:pPr>
              <w:rPr>
                <w:lang w:val="it-IT"/>
              </w:rPr>
            </w:pPr>
          </w:p>
        </w:tc>
      </w:tr>
      <w:tr w:rsidR="00640C52" w:rsidRPr="004A733C" w14:paraId="05B80DB5" w14:textId="77777777" w:rsidTr="004A733C">
        <w:trPr>
          <w:trHeight w:hRule="exact" w:val="712"/>
        </w:trPr>
        <w:tc>
          <w:tcPr>
            <w:tcW w:w="10266" w:type="dxa"/>
            <w:gridSpan w:val="4"/>
            <w:shd w:val="clear" w:color="auto" w:fill="E36C0A" w:themeFill="accent6" w:themeFillShade="BF"/>
          </w:tcPr>
          <w:p w14:paraId="7CA34871" w14:textId="28676FB3" w:rsidR="00640C52" w:rsidRPr="004A733C" w:rsidRDefault="00640C52" w:rsidP="00640C52">
            <w:pPr>
              <w:spacing w:line="275" w:lineRule="auto"/>
              <w:ind w:right="456"/>
              <w:rPr>
                <w:rFonts w:ascii="Calibri" w:eastAsia="Calibri" w:hAnsi="Calibri" w:cs="Calibri"/>
                <w:color w:val="000000" w:themeColor="text1"/>
                <w:szCs w:val="16"/>
                <w:lang w:val="it-IT"/>
              </w:rPr>
            </w:pPr>
            <w:r w:rsidRPr="004A733C">
              <w:rPr>
                <w:rFonts w:ascii="Tahoma" w:hAnsi="Tahoma" w:cs="Tahoma"/>
                <w:color w:val="000000" w:themeColor="text1"/>
                <w:szCs w:val="16"/>
                <w:lang w:val="it-IT"/>
              </w:rPr>
              <w:t>Nel caso in cui il personale ATA non si riconosca nei criteri elencati, può presentare una relazione di massimo 30 righe che il DS potrà valutare a sua discrezione.</w:t>
            </w:r>
          </w:p>
          <w:p w14:paraId="1F1F1011" w14:textId="77777777" w:rsidR="00640C52" w:rsidRPr="004A733C" w:rsidRDefault="00640C52" w:rsidP="00640C52">
            <w:pPr>
              <w:rPr>
                <w:lang w:val="it-IT"/>
              </w:rPr>
            </w:pPr>
          </w:p>
        </w:tc>
      </w:tr>
    </w:tbl>
    <w:p w14:paraId="745960D6" w14:textId="440DBE0B" w:rsidR="00E46559" w:rsidRPr="004A733C" w:rsidRDefault="006541DB" w:rsidP="00107D74">
      <w:pPr>
        <w:spacing w:line="275" w:lineRule="auto"/>
        <w:ind w:left="426" w:right="456"/>
        <w:rPr>
          <w:rFonts w:ascii="Calibri" w:eastAsia="Calibri" w:hAnsi="Calibri" w:cs="Calibri"/>
          <w:sz w:val="20"/>
          <w:szCs w:val="16"/>
          <w:lang w:val="it-IT"/>
        </w:rPr>
      </w:pPr>
      <w:r w:rsidRPr="004A733C">
        <w:rPr>
          <w:rFonts w:ascii="Calibri" w:eastAsia="Calibri" w:hAnsi="Calibri" w:cs="Calibri"/>
          <w:sz w:val="20"/>
          <w:szCs w:val="16"/>
          <w:lang w:val="it-IT"/>
        </w:rPr>
        <w:t>Il</w:t>
      </w:r>
      <w:r w:rsidR="00333AE5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="004A733C"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personale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potrà</w:t>
      </w:r>
      <w:r w:rsidR="00AC1B00"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attribuire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la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propria</w:t>
      </w:r>
      <w:r w:rsidR="00AC1B00"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autovalutazione</w:t>
      </w:r>
      <w:r w:rsidR="00AC1B00"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a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ciascun</w:t>
      </w:r>
      <w:r w:rsidR="00AC1B00"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indicatore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esprimendo</w:t>
      </w:r>
      <w:r w:rsidR="00AC1B00"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un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valore</w:t>
      </w:r>
      <w:r w:rsidR="00AC1B00"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da</w:t>
      </w:r>
      <w:r w:rsidR="00B63B4D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1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a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4,</w:t>
      </w:r>
      <w:r w:rsidR="00AC1B00"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dove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1=</w:t>
      </w:r>
      <w:proofErr w:type="spellStart"/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poco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evidente</w:t>
      </w:r>
      <w:proofErr w:type="spellEnd"/>
      <w:r w:rsidRPr="004A733C">
        <w:rPr>
          <w:rFonts w:ascii="Calibri" w:eastAsia="Calibri" w:hAnsi="Calibri" w:cs="Calibri"/>
          <w:sz w:val="20"/>
          <w:szCs w:val="16"/>
          <w:lang w:val="it-IT"/>
        </w:rPr>
        <w:t>;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2=</w:t>
      </w:r>
      <w:proofErr w:type="spellStart"/>
      <w:r w:rsidRPr="004A733C">
        <w:rPr>
          <w:rFonts w:ascii="Calibri" w:eastAsia="Calibri" w:hAnsi="Calibri" w:cs="Calibri"/>
          <w:sz w:val="20"/>
          <w:szCs w:val="16"/>
          <w:lang w:val="it-IT"/>
        </w:rPr>
        <w:t>abbastanzaevidente</w:t>
      </w:r>
      <w:proofErr w:type="spellEnd"/>
      <w:r w:rsidRPr="004A733C">
        <w:rPr>
          <w:rFonts w:ascii="Calibri" w:eastAsia="Calibri" w:hAnsi="Calibri" w:cs="Calibri"/>
          <w:sz w:val="20"/>
          <w:szCs w:val="16"/>
          <w:lang w:val="it-IT"/>
        </w:rPr>
        <w:t>;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3=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evidente;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4=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sistematicamente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evidente.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Il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D.S.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attribuirà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la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propria</w:t>
      </w:r>
      <w:r w:rsidR="00AC1B00"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valutazione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complessiva</w:t>
      </w:r>
      <w:r w:rsidR="00AC1B00"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sull’intero</w:t>
      </w:r>
      <w:r w:rsidR="00AC1B00"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ambito</w:t>
      </w:r>
      <w:r w:rsidR="002F3EEB" w:rsidRPr="004A733C">
        <w:rPr>
          <w:rFonts w:ascii="Calibri" w:eastAsia="Calibri" w:hAnsi="Calibri" w:cs="Calibri"/>
          <w:sz w:val="20"/>
          <w:szCs w:val="16"/>
          <w:lang w:val="it-IT"/>
        </w:rPr>
        <w:t xml:space="preserve">,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tenuto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conto</w:t>
      </w:r>
      <w:r w:rsidR="00AC1B00"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dei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criteri</w:t>
      </w:r>
      <w:r w:rsidR="00AC1B00"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del</w:t>
      </w:r>
      <w:r w:rsidR="00AC1B00"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C.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di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V.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e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delle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evidenze</w:t>
      </w:r>
      <w:r w:rsidR="002F3EEB" w:rsidRPr="004A733C">
        <w:rPr>
          <w:rFonts w:ascii="Calibri" w:eastAsia="Calibri" w:hAnsi="Calibri" w:cs="Calibri"/>
          <w:sz w:val="20"/>
          <w:szCs w:val="16"/>
          <w:lang w:val="it-IT"/>
        </w:rPr>
        <w:t xml:space="preserve">,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basandosi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sui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>livelli</w:t>
      </w:r>
      <w:r w:rsidR="00AC1B00" w:rsidRPr="004A733C">
        <w:rPr>
          <w:rFonts w:ascii="Calibri" w:eastAsia="Calibri" w:hAnsi="Calibri" w:cs="Calibri"/>
          <w:spacing w:val="-1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della</w:t>
      </w:r>
      <w:r w:rsidR="00AC1B00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rubrica.</w:t>
      </w:r>
      <w:r w:rsidR="00E46559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                                        </w:t>
      </w:r>
    </w:p>
    <w:p w14:paraId="23E4DC98" w14:textId="72BD22EC" w:rsidR="00D40124" w:rsidRPr="004A733C" w:rsidRDefault="00640C52" w:rsidP="00E46559">
      <w:pPr>
        <w:spacing w:line="275" w:lineRule="auto"/>
        <w:ind w:left="426" w:right="456"/>
        <w:rPr>
          <w:rFonts w:ascii="Calibri" w:eastAsia="Calibri" w:hAnsi="Calibri" w:cs="Calibri"/>
          <w:sz w:val="20"/>
          <w:szCs w:val="16"/>
          <w:lang w:val="it-IT"/>
        </w:rPr>
      </w:pPr>
      <w:r w:rsidRPr="004A733C">
        <w:rPr>
          <w:rFonts w:ascii="Calibri" w:eastAsia="Calibri" w:hAnsi="Calibri" w:cs="Calibri"/>
          <w:noProof/>
          <w:sz w:val="20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9C3968" wp14:editId="48A2F034">
                <wp:simplePos x="0" y="0"/>
                <wp:positionH relativeFrom="column">
                  <wp:posOffset>3743325</wp:posOffset>
                </wp:positionH>
                <wp:positionV relativeFrom="paragraph">
                  <wp:posOffset>38100</wp:posOffset>
                </wp:positionV>
                <wp:extent cx="139700" cy="114300"/>
                <wp:effectExtent l="50800" t="25400" r="88900" b="114300"/>
                <wp:wrapSquare wrapText="bothSides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09413" w14:textId="77777777" w:rsidR="00D733C5" w:rsidRDefault="00D733C5" w:rsidP="00E46559">
                            <w:pPr>
                              <w:jc w:val="center"/>
                            </w:pPr>
                          </w:p>
                          <w:p w14:paraId="611D7B3C" w14:textId="77777777" w:rsidR="00D733C5" w:rsidRDefault="00D733C5" w:rsidP="00E46559">
                            <w:pPr>
                              <w:jc w:val="center"/>
                            </w:pPr>
                          </w:p>
                          <w:p w14:paraId="430DA0F0" w14:textId="77777777" w:rsidR="00D733C5" w:rsidRDefault="00D733C5" w:rsidP="00E465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C3968" id="Rettangolo 1" o:spid="_x0000_s1026" style="position:absolute;left:0;text-align:left;margin-left:294.75pt;margin-top:3pt;width:11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" filled="f" strokecolor="black [3213]">
                <v:shadow on="t" color="black" opacity="22937f" origin=",.5" offset="0,.63889mm"/>
                <v:textbox>
                  <w:txbxContent>
                    <w:p w14:paraId="31609413" w14:textId="77777777" w:rsidR="00D733C5" w:rsidRDefault="00D733C5" w:rsidP="00E46559">
                      <w:pPr>
                        <w:jc w:val="center"/>
                      </w:pPr>
                    </w:p>
                    <w:p w14:paraId="611D7B3C" w14:textId="77777777" w:rsidR="00D733C5" w:rsidRDefault="00D733C5" w:rsidP="00E46559">
                      <w:pPr>
                        <w:jc w:val="center"/>
                      </w:pPr>
                    </w:p>
                    <w:p w14:paraId="430DA0F0" w14:textId="77777777" w:rsidR="00D733C5" w:rsidRDefault="00D733C5" w:rsidP="00E4655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4A733C">
        <w:rPr>
          <w:rFonts w:ascii="Calibri" w:eastAsia="Calibri" w:hAnsi="Calibri" w:cs="Calibri"/>
          <w:noProof/>
          <w:sz w:val="20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8BDBA" wp14:editId="69E5BFDD">
                <wp:simplePos x="0" y="0"/>
                <wp:positionH relativeFrom="column">
                  <wp:posOffset>5527675</wp:posOffset>
                </wp:positionH>
                <wp:positionV relativeFrom="paragraph">
                  <wp:posOffset>9525</wp:posOffset>
                </wp:positionV>
                <wp:extent cx="139700" cy="114300"/>
                <wp:effectExtent l="50800" t="25400" r="88900" b="114300"/>
                <wp:wrapSquare wrapText="bothSides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1C97A" w14:textId="77777777" w:rsidR="00D733C5" w:rsidRDefault="00D733C5" w:rsidP="00E46559">
                            <w:pPr>
                              <w:jc w:val="center"/>
                            </w:pPr>
                          </w:p>
                          <w:p w14:paraId="589B2BF4" w14:textId="77777777" w:rsidR="00D733C5" w:rsidRDefault="00D733C5" w:rsidP="00E46559">
                            <w:pPr>
                              <w:jc w:val="center"/>
                            </w:pPr>
                          </w:p>
                          <w:p w14:paraId="53F2194A" w14:textId="77777777" w:rsidR="00D733C5" w:rsidRDefault="00D733C5" w:rsidP="00E465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8BDBA" id="Rettangolo 2" o:spid="_x0000_s1027" style="position:absolute;left:0;text-align:left;margin-left:435.25pt;margin-top:.75pt;width:11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" filled="f" strokecolor="black [3213]">
                <v:shadow on="t" color="black" opacity="22937f" origin=",.5" offset="0,.63889mm"/>
                <v:textbox>
                  <w:txbxContent>
                    <w:p w14:paraId="4D01C97A" w14:textId="77777777" w:rsidR="00D733C5" w:rsidRDefault="00D733C5" w:rsidP="00E46559">
                      <w:pPr>
                        <w:jc w:val="center"/>
                      </w:pPr>
                    </w:p>
                    <w:p w14:paraId="589B2BF4" w14:textId="77777777" w:rsidR="00D733C5" w:rsidRDefault="00D733C5" w:rsidP="00E46559">
                      <w:pPr>
                        <w:jc w:val="center"/>
                      </w:pPr>
                    </w:p>
                    <w:p w14:paraId="53F2194A" w14:textId="77777777" w:rsidR="00D733C5" w:rsidRDefault="00D733C5" w:rsidP="00E4655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E46559" w:rsidRPr="004A733C">
        <w:rPr>
          <w:rFonts w:ascii="Calibri" w:eastAsia="Calibri" w:hAnsi="Calibri" w:cs="Calibri"/>
          <w:sz w:val="20"/>
          <w:szCs w:val="16"/>
          <w:lang w:val="it-IT"/>
        </w:rPr>
        <w:t>Il</w:t>
      </w:r>
      <w:r w:rsidR="00D40124" w:rsidRPr="004A733C">
        <w:rPr>
          <w:rFonts w:ascii="Calibri" w:eastAsia="Calibri" w:hAnsi="Calibri" w:cs="Calibri"/>
          <w:sz w:val="20"/>
          <w:szCs w:val="16"/>
          <w:lang w:val="it-IT"/>
        </w:rPr>
        <w:t>/la</w:t>
      </w:r>
      <w:r w:rsidR="00E46559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>
        <w:rPr>
          <w:rFonts w:ascii="Calibri" w:eastAsia="Calibri" w:hAnsi="Calibri" w:cs="Calibri"/>
          <w:sz w:val="20"/>
          <w:szCs w:val="16"/>
          <w:lang w:val="it-IT"/>
        </w:rPr>
        <w:tab/>
      </w:r>
      <w:r w:rsidR="00E46559" w:rsidRPr="004A733C">
        <w:rPr>
          <w:rFonts w:ascii="Calibri" w:eastAsia="Calibri" w:hAnsi="Calibri" w:cs="Calibri"/>
          <w:sz w:val="20"/>
          <w:szCs w:val="16"/>
          <w:lang w:val="it-IT"/>
        </w:rPr>
        <w:t>sottoscritto</w:t>
      </w:r>
      <w:r w:rsidR="00D40124" w:rsidRPr="004A733C">
        <w:rPr>
          <w:rFonts w:ascii="Calibri" w:eastAsia="Calibri" w:hAnsi="Calibri" w:cs="Calibri"/>
          <w:sz w:val="20"/>
          <w:szCs w:val="16"/>
          <w:lang w:val="it-IT"/>
        </w:rPr>
        <w:t>/a</w:t>
      </w:r>
      <w:r w:rsidR="00E46559" w:rsidRPr="004A733C">
        <w:rPr>
          <w:rFonts w:ascii="Calibri" w:eastAsia="Calibri" w:hAnsi="Calibri" w:cs="Calibri"/>
          <w:sz w:val="20"/>
          <w:szCs w:val="16"/>
          <w:lang w:val="it-IT"/>
        </w:rPr>
        <w:t xml:space="preserve">………………………………………………………… </w:t>
      </w:r>
      <w:r w:rsidR="00D40124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 </w:t>
      </w:r>
      <w:r w:rsidR="00E46559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                              dà il proprio consenso               </w:t>
      </w:r>
      <w:r>
        <w:rPr>
          <w:rFonts w:ascii="Calibri" w:eastAsia="Calibri" w:hAnsi="Calibri" w:cs="Calibri"/>
          <w:sz w:val="20"/>
          <w:szCs w:val="16"/>
          <w:lang w:val="it-IT"/>
        </w:rPr>
        <w:t xml:space="preserve">  </w:t>
      </w:r>
      <w:r w:rsidR="002F3EEB" w:rsidRPr="004A733C">
        <w:rPr>
          <w:rFonts w:ascii="Calibri" w:eastAsia="Calibri" w:hAnsi="Calibri" w:cs="Calibri"/>
          <w:sz w:val="20"/>
          <w:szCs w:val="16"/>
          <w:lang w:val="it-IT"/>
        </w:rPr>
        <w:t xml:space="preserve">non dà il proprio consenso </w:t>
      </w:r>
      <w:r w:rsidR="00E46559" w:rsidRPr="004A733C">
        <w:rPr>
          <w:rFonts w:ascii="Calibri" w:eastAsia="Calibri" w:hAnsi="Calibri" w:cs="Calibri"/>
          <w:sz w:val="20"/>
          <w:szCs w:val="16"/>
          <w:lang w:val="it-IT"/>
        </w:rPr>
        <w:t>a sottoporre le proprie</w:t>
      </w:r>
      <w:r w:rsidR="00D40124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risposte a verifica e convalida.</w:t>
      </w:r>
    </w:p>
    <w:p w14:paraId="1DEF72FC" w14:textId="77777777" w:rsidR="00D40124" w:rsidRPr="004A733C" w:rsidRDefault="00D40124" w:rsidP="00D40124">
      <w:pPr>
        <w:spacing w:line="275" w:lineRule="auto"/>
        <w:ind w:left="426" w:right="456"/>
        <w:rPr>
          <w:rFonts w:ascii="Calibri" w:eastAsia="Calibri" w:hAnsi="Calibri" w:cs="Calibri"/>
          <w:sz w:val="20"/>
          <w:szCs w:val="16"/>
          <w:lang w:val="it-IT"/>
        </w:rPr>
      </w:pPr>
      <w:r w:rsidRPr="004A733C">
        <w:rPr>
          <w:rFonts w:ascii="Calibri" w:eastAsia="Calibri" w:hAnsi="Calibri" w:cs="Calibri"/>
          <w:sz w:val="20"/>
          <w:szCs w:val="16"/>
          <w:lang w:val="it-IT"/>
        </w:rPr>
        <w:t>Il/la sottoscritto/a dichiara, sotto la propria responsabilità, in riferimento all’anno in corso:</w:t>
      </w:r>
    </w:p>
    <w:p w14:paraId="061AF721" w14:textId="5EFB5EA8" w:rsidR="00D40124" w:rsidRPr="004A733C" w:rsidRDefault="00D40124" w:rsidP="00E46559">
      <w:pPr>
        <w:spacing w:line="275" w:lineRule="auto"/>
        <w:ind w:left="426" w:right="456"/>
        <w:rPr>
          <w:rFonts w:ascii="Calibri" w:eastAsia="Calibri" w:hAnsi="Calibri" w:cs="Calibri"/>
          <w:sz w:val="20"/>
          <w:szCs w:val="16"/>
          <w:lang w:val="it-IT"/>
        </w:rPr>
      </w:pPr>
      <w:r w:rsidRPr="004A733C">
        <w:rPr>
          <w:rFonts w:ascii="Calibri" w:eastAsia="Calibri" w:hAnsi="Calibri" w:cs="Calibri"/>
          <w:sz w:val="20"/>
          <w:szCs w:val="16"/>
          <w:lang w:val="it-IT"/>
        </w:rPr>
        <w:t>di aver effettuato</w:t>
      </w:r>
      <w:r w:rsidR="002F3EEB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>il seguente numero di assenze dal servizio ………..</w:t>
      </w:r>
    </w:p>
    <w:p w14:paraId="53876EB3" w14:textId="6B6801D9" w:rsidR="00D40124" w:rsidRPr="004A733C" w:rsidRDefault="00D40124" w:rsidP="00E46559">
      <w:pPr>
        <w:spacing w:line="275" w:lineRule="auto"/>
        <w:ind w:left="426" w:right="456"/>
        <w:rPr>
          <w:rFonts w:ascii="Calibri" w:eastAsia="Calibri" w:hAnsi="Calibri" w:cs="Calibri"/>
          <w:sz w:val="18"/>
          <w:szCs w:val="16"/>
          <w:lang w:val="it-IT"/>
        </w:rPr>
      </w:pPr>
      <w:r w:rsidRPr="004A733C">
        <w:rPr>
          <w:rFonts w:ascii="Calibri" w:eastAsia="Calibri" w:hAnsi="Calibri" w:cs="Calibri"/>
          <w:sz w:val="20"/>
          <w:szCs w:val="16"/>
          <w:lang w:val="it-IT"/>
        </w:rPr>
        <w:t>di non essere incorso</w:t>
      </w:r>
      <w:r w:rsidR="002F3EEB" w:rsidRPr="004A733C">
        <w:rPr>
          <w:rFonts w:ascii="Calibri" w:eastAsia="Calibri" w:hAnsi="Calibri" w:cs="Calibri"/>
          <w:sz w:val="20"/>
          <w:szCs w:val="16"/>
          <w:lang w:val="it-IT"/>
        </w:rPr>
        <w:t xml:space="preserve"> </w:t>
      </w:r>
      <w:r w:rsidRPr="004A733C">
        <w:rPr>
          <w:rFonts w:ascii="Calibri" w:eastAsia="Calibri" w:hAnsi="Calibri" w:cs="Calibri"/>
          <w:sz w:val="20"/>
          <w:szCs w:val="16"/>
          <w:lang w:val="it-IT"/>
        </w:rPr>
        <w:t xml:space="preserve">in sanzioni disciplinari.                                                                                                 </w:t>
      </w:r>
      <w:r w:rsidRPr="004A733C">
        <w:rPr>
          <w:rFonts w:ascii="Calibri" w:eastAsia="Calibri" w:hAnsi="Calibri" w:cs="Calibri"/>
          <w:sz w:val="18"/>
          <w:szCs w:val="16"/>
          <w:lang w:val="it-IT"/>
        </w:rPr>
        <w:t>Firma……………………………………………………………...</w:t>
      </w:r>
    </w:p>
    <w:p w14:paraId="0162BC8A" w14:textId="125E9AD6" w:rsidR="00D40124" w:rsidRPr="00797D03" w:rsidRDefault="00D40124" w:rsidP="00D40124">
      <w:pPr>
        <w:spacing w:line="275" w:lineRule="auto"/>
        <w:ind w:right="456"/>
        <w:rPr>
          <w:rFonts w:ascii="Calibri" w:eastAsia="Calibri" w:hAnsi="Calibri" w:cs="Calibri"/>
          <w:sz w:val="16"/>
          <w:szCs w:val="16"/>
          <w:lang w:val="it-IT"/>
        </w:rPr>
        <w:sectPr w:rsidR="00D40124" w:rsidRPr="00797D03">
          <w:pgSz w:w="11900" w:h="16840"/>
          <w:pgMar w:top="640" w:right="580" w:bottom="280" w:left="620" w:header="720" w:footer="720" w:gutter="0"/>
          <w:cols w:space="720"/>
        </w:sectPr>
      </w:pPr>
    </w:p>
    <w:p w14:paraId="43E79C73" w14:textId="77777777" w:rsidR="00830E10" w:rsidRPr="00797D03" w:rsidRDefault="006541DB">
      <w:pPr>
        <w:pStyle w:val="Titolo1"/>
        <w:spacing w:before="39"/>
        <w:rPr>
          <w:b w:val="0"/>
          <w:bCs w:val="0"/>
          <w:lang w:val="it-IT"/>
        </w:rPr>
      </w:pPr>
      <w:r w:rsidRPr="00797D03">
        <w:rPr>
          <w:spacing w:val="-1"/>
          <w:lang w:val="it-IT"/>
        </w:rPr>
        <w:lastRenderedPageBreak/>
        <w:t>Rubrica</w:t>
      </w:r>
      <w:r w:rsidRPr="00797D03">
        <w:rPr>
          <w:lang w:val="it-IT"/>
        </w:rPr>
        <w:t xml:space="preserve"> per</w:t>
      </w:r>
      <w:r w:rsidR="008B6A67">
        <w:rPr>
          <w:lang w:val="it-IT"/>
        </w:rPr>
        <w:t xml:space="preserve"> </w:t>
      </w:r>
      <w:r w:rsidRPr="00797D03">
        <w:rPr>
          <w:spacing w:val="-1"/>
          <w:lang w:val="it-IT"/>
        </w:rPr>
        <w:t>l’osservazione</w:t>
      </w:r>
      <w:r w:rsidR="008B6A67">
        <w:rPr>
          <w:spacing w:val="-1"/>
          <w:lang w:val="it-IT"/>
        </w:rPr>
        <w:t xml:space="preserve"> </w:t>
      </w:r>
      <w:r w:rsidRPr="00797D03">
        <w:rPr>
          <w:lang w:val="it-IT"/>
        </w:rPr>
        <w:t>e</w:t>
      </w:r>
      <w:r w:rsidR="008B6A67">
        <w:rPr>
          <w:lang w:val="it-IT"/>
        </w:rPr>
        <w:t xml:space="preserve"> </w:t>
      </w:r>
      <w:r w:rsidRPr="00797D03">
        <w:rPr>
          <w:lang w:val="it-IT"/>
        </w:rPr>
        <w:t>la</w:t>
      </w:r>
      <w:r w:rsidR="008B6A67">
        <w:rPr>
          <w:lang w:val="it-IT"/>
        </w:rPr>
        <w:t xml:space="preserve"> </w:t>
      </w:r>
      <w:r w:rsidRPr="00797D03">
        <w:rPr>
          <w:spacing w:val="-1"/>
          <w:lang w:val="it-IT"/>
        </w:rPr>
        <w:t xml:space="preserve">valutazione </w:t>
      </w:r>
      <w:r w:rsidRPr="00797D03">
        <w:rPr>
          <w:lang w:val="it-IT"/>
        </w:rPr>
        <w:t>da</w:t>
      </w:r>
      <w:r w:rsidR="008B6A67">
        <w:rPr>
          <w:lang w:val="it-IT"/>
        </w:rPr>
        <w:t xml:space="preserve"> </w:t>
      </w:r>
      <w:r w:rsidRPr="00797D03">
        <w:rPr>
          <w:spacing w:val="-1"/>
          <w:lang w:val="it-IT"/>
        </w:rPr>
        <w:t>utilizzare</w:t>
      </w:r>
      <w:r w:rsidRPr="00797D03">
        <w:rPr>
          <w:lang w:val="it-IT"/>
        </w:rPr>
        <w:t xml:space="preserve"> per</w:t>
      </w:r>
      <w:r w:rsidR="008B6A67">
        <w:rPr>
          <w:lang w:val="it-IT"/>
        </w:rPr>
        <w:t xml:space="preserve"> </w:t>
      </w:r>
      <w:r w:rsidRPr="00797D03">
        <w:rPr>
          <w:lang w:val="it-IT"/>
        </w:rPr>
        <w:t>tutte</w:t>
      </w:r>
      <w:r w:rsidR="008B6A67">
        <w:rPr>
          <w:lang w:val="it-IT"/>
        </w:rPr>
        <w:t xml:space="preserve"> </w:t>
      </w:r>
      <w:r w:rsidRPr="00797D03">
        <w:rPr>
          <w:lang w:val="it-IT"/>
        </w:rPr>
        <w:t xml:space="preserve">le </w:t>
      </w:r>
      <w:r w:rsidRPr="00797D03">
        <w:rPr>
          <w:spacing w:val="-1"/>
          <w:lang w:val="it-IT"/>
        </w:rPr>
        <w:t>aree</w:t>
      </w:r>
    </w:p>
    <w:p w14:paraId="2769C8F6" w14:textId="77777777" w:rsidR="00830E10" w:rsidRPr="00797D03" w:rsidRDefault="00830E10">
      <w:pPr>
        <w:spacing w:before="10"/>
        <w:rPr>
          <w:rFonts w:ascii="Calibri" w:eastAsia="Calibri" w:hAnsi="Calibri" w:cs="Calibri"/>
          <w:b/>
          <w:bCs/>
          <w:sz w:val="18"/>
          <w:szCs w:val="18"/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268"/>
        <w:gridCol w:w="2410"/>
        <w:gridCol w:w="2551"/>
        <w:gridCol w:w="2268"/>
      </w:tblGrid>
      <w:tr w:rsidR="00830E10" w14:paraId="691E9090" w14:textId="77777777">
        <w:trPr>
          <w:trHeight w:hRule="exact" w:val="21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F5ADD" w14:textId="77777777" w:rsidR="00830E10" w:rsidRDefault="006541DB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Livello</w:t>
            </w:r>
            <w:r>
              <w:rPr>
                <w:rFonts w:ascii="Arial Narrow"/>
                <w:b/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D8D6E" w14:textId="77777777" w:rsidR="00830E10" w:rsidRDefault="006541DB">
            <w:pPr>
              <w:pStyle w:val="TableParagraph"/>
              <w:spacing w:line="202" w:lineRule="exact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Livello</w:t>
            </w:r>
            <w:r>
              <w:rPr>
                <w:rFonts w:ascii="Arial Narrow"/>
                <w:b/>
                <w:sz w:val="18"/>
              </w:rPr>
              <w:t>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770D4" w14:textId="77777777" w:rsidR="00830E10" w:rsidRDefault="006541DB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Livello</w:t>
            </w:r>
            <w:r>
              <w:rPr>
                <w:rFonts w:ascii="Arial Narrow"/>
                <w:b/>
                <w:sz w:val="18"/>
              </w:rPr>
              <w:t>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053E0" w14:textId="77777777" w:rsidR="00830E10" w:rsidRDefault="006541DB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Livello</w:t>
            </w:r>
            <w:r>
              <w:rPr>
                <w:rFonts w:ascii="Arial Narrow"/>
                <w:b/>
                <w:sz w:val="18"/>
              </w:rPr>
              <w:t>4</w:t>
            </w:r>
          </w:p>
        </w:tc>
      </w:tr>
      <w:tr w:rsidR="00830E10" w:rsidRPr="00A86215" w14:paraId="3BC6619D" w14:textId="77777777">
        <w:trPr>
          <w:trHeight w:hRule="exact" w:val="462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CDC7F" w14:textId="38194F0B" w:rsidR="00830E10" w:rsidRPr="00797D03" w:rsidRDefault="006541DB">
            <w:pPr>
              <w:pStyle w:val="TableParagraph"/>
              <w:ind w:left="102" w:right="21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</w:t>
            </w:r>
            <w:r w:rsidR="007D7DC6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collaboratore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svolge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il proprio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ruolo professionale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diligenza,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servendosi,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all’occorrenza</w:t>
            </w:r>
            <w:r w:rsidR="002F3EEB"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,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dei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contributi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materiali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="002F3EE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d’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indirizzo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dei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colleghi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dei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superiori.</w:t>
            </w:r>
          </w:p>
          <w:p w14:paraId="20C3DB77" w14:textId="77777777" w:rsidR="00830E10" w:rsidRPr="00797D03" w:rsidRDefault="006541DB">
            <w:pPr>
              <w:pStyle w:val="TableParagraph"/>
              <w:ind w:left="102" w:right="14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alla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collegialità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agli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impegni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dell’organizzazione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mette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atto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quanto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concordato,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secondo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calendari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le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modalità previsti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dagli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obblighi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servizio.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72A37" w14:textId="1342DF56" w:rsidR="00830E10" w:rsidRPr="00797D03" w:rsidRDefault="006541DB">
            <w:pPr>
              <w:pStyle w:val="TableParagraph"/>
              <w:ind w:left="102" w:right="11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hAnsi="Calibri"/>
                <w:sz w:val="18"/>
                <w:lang w:val="it-IT"/>
              </w:rPr>
              <w:t>Il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="00F9435F">
              <w:rPr>
                <w:rFonts w:ascii="Calibri" w:hAnsi="Calibri"/>
                <w:spacing w:val="-1"/>
                <w:sz w:val="18"/>
                <w:lang w:val="it-IT"/>
              </w:rPr>
              <w:t>collaboratore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riveste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il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proprio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ruolo professionale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con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diligenza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e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cura,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mettendo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in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atto gli indirizzi </w:t>
            </w:r>
            <w:r w:rsidRPr="00797D03">
              <w:rPr>
                <w:rFonts w:ascii="Calibri" w:hAnsi="Calibri"/>
                <w:sz w:val="18"/>
                <w:lang w:val="it-IT"/>
              </w:rPr>
              <w:t>con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cordati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collegialmente.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Partecipa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alla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collegialità con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assiduità</w:t>
            </w:r>
            <w:r w:rsidR="002F3EEB" w:rsidRPr="00797D03">
              <w:rPr>
                <w:rFonts w:ascii="Calibri" w:hAnsi="Calibri"/>
                <w:sz w:val="18"/>
                <w:lang w:val="it-IT"/>
              </w:rPr>
              <w:t xml:space="preserve">, </w:t>
            </w:r>
            <w:r w:rsidRPr="00797D03">
              <w:rPr>
                <w:rFonts w:ascii="Calibri" w:hAnsi="Calibri"/>
                <w:sz w:val="18"/>
                <w:lang w:val="it-IT"/>
              </w:rPr>
              <w:t>contribuendo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con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opinioni </w:t>
            </w:r>
            <w:r w:rsidRPr="00797D03">
              <w:rPr>
                <w:rFonts w:ascii="Calibri" w:hAnsi="Calibri"/>
                <w:sz w:val="18"/>
                <w:lang w:val="it-IT"/>
              </w:rPr>
              <w:t>e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pareri. Ha cura </w:t>
            </w:r>
            <w:r w:rsidR="00F9435F">
              <w:rPr>
                <w:rFonts w:ascii="Calibri" w:hAnsi="Calibri"/>
                <w:sz w:val="18"/>
                <w:lang w:val="it-IT"/>
              </w:rPr>
              <w:t>degli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="00F9435F">
              <w:rPr>
                <w:rFonts w:ascii="Calibri" w:hAnsi="Calibri"/>
                <w:sz w:val="18"/>
                <w:lang w:val="it-IT"/>
              </w:rPr>
              <w:t>spazi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e</w:t>
            </w:r>
            <w:r w:rsidR="00D42E44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intrattiene</w:t>
            </w:r>
            <w:r w:rsidR="00D42E44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corrette</w:t>
            </w:r>
            <w:r w:rsidR="00D42E44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relazioni</w:t>
            </w:r>
            <w:r w:rsidR="00D42E44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con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alunni,</w:t>
            </w:r>
            <w:r w:rsidR="00F9435F">
              <w:rPr>
                <w:rFonts w:ascii="Calibri" w:hAnsi="Calibri"/>
                <w:spacing w:val="-1"/>
                <w:sz w:val="18"/>
                <w:lang w:val="it-IT"/>
              </w:rPr>
              <w:t xml:space="preserve"> famiglie</w:t>
            </w:r>
            <w:r w:rsidR="00D42E44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e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 comunità </w:t>
            </w:r>
            <w:r w:rsidRPr="00797D03">
              <w:rPr>
                <w:rFonts w:ascii="Calibri" w:hAnsi="Calibri"/>
                <w:sz w:val="18"/>
                <w:lang w:val="it-IT"/>
              </w:rPr>
              <w:t>professionale.</w:t>
            </w:r>
          </w:p>
          <w:p w14:paraId="40525977" w14:textId="77777777" w:rsidR="00830E10" w:rsidRDefault="006541DB">
            <w:pPr>
              <w:pStyle w:val="TableParagraph"/>
              <w:ind w:left="102" w:right="10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Tale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condotta professionale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si</w:t>
            </w:r>
            <w:r w:rsidR="00D42E44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concretizza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nella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maggior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degli</w:t>
            </w:r>
            <w:r w:rsidR="00D42E44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aspetti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dell’area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considerata.</w:t>
            </w:r>
          </w:p>
          <w:p w14:paraId="37AB4C7C" w14:textId="077EADCD" w:rsidR="00E34700" w:rsidRPr="00797D03" w:rsidRDefault="00E34700" w:rsidP="00F9435F">
            <w:pPr>
              <w:pStyle w:val="TableParagraph"/>
              <w:ind w:left="102" w:right="10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/>
                <w:sz w:val="18"/>
                <w:lang w:val="it-IT"/>
              </w:rPr>
              <w:t xml:space="preserve">Coordinatore 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1F5FB" w14:textId="3EC04A42" w:rsidR="00830E10" w:rsidRPr="00797D03" w:rsidRDefault="006541DB">
            <w:pPr>
              <w:pStyle w:val="TableParagraph"/>
              <w:ind w:left="102" w:right="11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Nella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pratica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professionale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F943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collaboratore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maggior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degli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aspetti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dell’area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considerata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sono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agiti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 regolarità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con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buone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evidenze.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F943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collaboratore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assume iniziative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proprie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si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assume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responsabilità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organizzative,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quando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necessario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quando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gli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2F3EEB"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sono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proposte,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partecipando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attivamente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portando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contributi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documentati all’organizzazione.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Intrattiene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corrette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proficue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relazioni con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alunni,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famiglie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comunità professionale</w:t>
            </w:r>
            <w:r w:rsidR="008010B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67C37" w14:textId="0E3B7668" w:rsidR="00830E10" w:rsidRPr="00797D03" w:rsidRDefault="006541DB">
            <w:pPr>
              <w:pStyle w:val="TableParagraph"/>
              <w:ind w:left="102" w:right="10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Nella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pratica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professionale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del</w:t>
            </w:r>
            <w:r w:rsidR="00F943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collaboratore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tutti gli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aspetti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dell’area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considerata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vengono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agiti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con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regolarità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in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modo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evidente.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="00F943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collabo</w:t>
            </w:r>
            <w:r w:rsidR="00D733C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ratore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assume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iniziative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proprie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si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a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ssume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F943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responsabilità 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organizzative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spontaneamente,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portando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contributi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originali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di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miglioramento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all’organizzazione,</w:t>
            </w:r>
            <w:r w:rsidR="008010B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ben</w:t>
            </w:r>
            <w:r w:rsidR="008010B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documentati</w:t>
            </w:r>
            <w:r w:rsidR="008010B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condivisi</w:t>
            </w:r>
            <w:r w:rsidR="008010B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nella</w:t>
            </w:r>
            <w:r w:rsidR="008010B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comunità</w:t>
            </w:r>
            <w:r w:rsidR="008010B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professionale.</w:t>
            </w:r>
          </w:p>
          <w:p w14:paraId="5FB8489C" w14:textId="77777777" w:rsidR="00830E10" w:rsidRPr="00797D03" w:rsidRDefault="006541DB">
            <w:pPr>
              <w:pStyle w:val="TableParagraph"/>
              <w:spacing w:before="1"/>
              <w:ind w:left="102" w:right="14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Intrattiene</w:t>
            </w:r>
            <w:r w:rsidR="008010B1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positive</w:t>
            </w:r>
            <w:r w:rsidR="008010B1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relazioni</w:t>
            </w:r>
            <w:r w:rsidR="008010B1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con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alunni</w:t>
            </w:r>
            <w:r w:rsidR="008010B1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e</w:t>
            </w:r>
            <w:r w:rsidR="008010B1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famiglie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e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costituisce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punto</w:t>
            </w:r>
            <w:r w:rsidR="008010B1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di</w:t>
            </w:r>
            <w:r w:rsidR="008010B1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riferimento</w:t>
            </w:r>
            <w:r w:rsidR="008010B1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nella</w:t>
            </w:r>
            <w:r w:rsidR="008010B1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comunità professionale</w:t>
            </w:r>
            <w:r w:rsidR="008010B1">
              <w:rPr>
                <w:rFonts w:ascii="Calibri" w:hAnsi="Calibri"/>
                <w:spacing w:val="-1"/>
                <w:sz w:val="18"/>
                <w:lang w:val="it-IT"/>
              </w:rPr>
              <w:t>.</w:t>
            </w:r>
          </w:p>
        </w:tc>
      </w:tr>
    </w:tbl>
    <w:p w14:paraId="449B8ED0" w14:textId="77777777" w:rsidR="00830E10" w:rsidRPr="00797D03" w:rsidRDefault="00830E10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14:paraId="1EC2A60B" w14:textId="77777777" w:rsidR="00830E10" w:rsidRDefault="00830E10">
      <w:pPr>
        <w:spacing w:before="7"/>
        <w:rPr>
          <w:rFonts w:ascii="Calibri" w:eastAsia="Calibri" w:hAnsi="Calibri" w:cs="Calibri"/>
          <w:b/>
          <w:bCs/>
          <w:sz w:val="17"/>
          <w:szCs w:val="17"/>
          <w:lang w:val="it-IT"/>
        </w:rPr>
      </w:pPr>
    </w:p>
    <w:p w14:paraId="763C54FE" w14:textId="77777777" w:rsidR="00591615" w:rsidRDefault="00591615">
      <w:pPr>
        <w:spacing w:before="7"/>
        <w:rPr>
          <w:rFonts w:ascii="Calibri" w:eastAsia="Calibri" w:hAnsi="Calibri" w:cs="Calibri"/>
          <w:b/>
          <w:bCs/>
          <w:sz w:val="17"/>
          <w:szCs w:val="17"/>
          <w:lang w:val="it-IT"/>
        </w:rPr>
      </w:pPr>
    </w:p>
    <w:p w14:paraId="4304978D" w14:textId="77777777" w:rsidR="00F044ED" w:rsidRDefault="00F044ED">
      <w:pPr>
        <w:spacing w:before="7"/>
        <w:rPr>
          <w:rFonts w:ascii="Calibri" w:eastAsia="Calibri" w:hAnsi="Calibri" w:cs="Calibri"/>
          <w:b/>
          <w:bCs/>
          <w:sz w:val="17"/>
          <w:szCs w:val="17"/>
          <w:lang w:val="it-IT"/>
        </w:rPr>
      </w:pPr>
    </w:p>
    <w:p w14:paraId="2236CE32" w14:textId="77777777" w:rsidR="00F044ED" w:rsidRDefault="00F044ED">
      <w:pPr>
        <w:spacing w:before="7"/>
        <w:rPr>
          <w:rFonts w:ascii="Calibri" w:eastAsia="Calibri" w:hAnsi="Calibri" w:cs="Calibri"/>
          <w:b/>
          <w:bCs/>
          <w:sz w:val="17"/>
          <w:szCs w:val="17"/>
          <w:lang w:val="it-IT"/>
        </w:rPr>
      </w:pPr>
    </w:p>
    <w:p w14:paraId="03957B3B" w14:textId="77777777" w:rsidR="00591615" w:rsidRPr="00F044ED" w:rsidRDefault="00591615">
      <w:pPr>
        <w:spacing w:before="7"/>
        <w:rPr>
          <w:rFonts w:ascii="Comic Sans MS" w:eastAsia="Calibri" w:hAnsi="Comic Sans MS" w:cs="Calibri"/>
          <w:b/>
          <w:bCs/>
          <w:sz w:val="17"/>
          <w:szCs w:val="17"/>
          <w:lang w:val="it-IT"/>
        </w:rPr>
      </w:pPr>
    </w:p>
    <w:sectPr w:rsidR="00591615" w:rsidRPr="00F044ED" w:rsidSect="00E61A11">
      <w:pgSz w:w="11900" w:h="16840"/>
      <w:pgMar w:top="680" w:right="8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61FEB"/>
    <w:multiLevelType w:val="hybridMultilevel"/>
    <w:tmpl w:val="4DE6C3FA"/>
    <w:lvl w:ilvl="0" w:tplc="C0504714">
      <w:start w:val="1"/>
      <w:numFmt w:val="decimal"/>
      <w:lvlText w:val="%1."/>
      <w:lvlJc w:val="left"/>
      <w:pPr>
        <w:ind w:left="392" w:hanging="284"/>
        <w:jc w:val="left"/>
      </w:pPr>
      <w:rPr>
        <w:rFonts w:ascii="Calibri" w:eastAsia="Calibri" w:hAnsi="Calibri" w:hint="default"/>
        <w:sz w:val="20"/>
        <w:szCs w:val="20"/>
      </w:rPr>
    </w:lvl>
    <w:lvl w:ilvl="1" w:tplc="45E6DC08">
      <w:start w:val="1"/>
      <w:numFmt w:val="bullet"/>
      <w:lvlText w:val="•"/>
      <w:lvlJc w:val="left"/>
      <w:pPr>
        <w:ind w:left="1331" w:hanging="284"/>
      </w:pPr>
      <w:rPr>
        <w:rFonts w:hint="default"/>
      </w:rPr>
    </w:lvl>
    <w:lvl w:ilvl="2" w:tplc="C5ACF41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 w:tplc="F48C2EA0">
      <w:start w:val="1"/>
      <w:numFmt w:val="bullet"/>
      <w:lvlText w:val="•"/>
      <w:lvlJc w:val="left"/>
      <w:pPr>
        <w:ind w:left="3208" w:hanging="284"/>
      </w:pPr>
      <w:rPr>
        <w:rFonts w:hint="default"/>
      </w:rPr>
    </w:lvl>
    <w:lvl w:ilvl="4" w:tplc="31B0963A">
      <w:start w:val="1"/>
      <w:numFmt w:val="bullet"/>
      <w:lvlText w:val="•"/>
      <w:lvlJc w:val="left"/>
      <w:pPr>
        <w:ind w:left="4147" w:hanging="284"/>
      </w:pPr>
      <w:rPr>
        <w:rFonts w:hint="default"/>
      </w:rPr>
    </w:lvl>
    <w:lvl w:ilvl="5" w:tplc="DDCEC1E0">
      <w:start w:val="1"/>
      <w:numFmt w:val="bullet"/>
      <w:lvlText w:val="•"/>
      <w:lvlJc w:val="left"/>
      <w:pPr>
        <w:ind w:left="5086" w:hanging="284"/>
      </w:pPr>
      <w:rPr>
        <w:rFonts w:hint="default"/>
      </w:rPr>
    </w:lvl>
    <w:lvl w:ilvl="6" w:tplc="5928D10C">
      <w:start w:val="1"/>
      <w:numFmt w:val="bullet"/>
      <w:lvlText w:val="•"/>
      <w:lvlJc w:val="left"/>
      <w:pPr>
        <w:ind w:left="6024" w:hanging="284"/>
      </w:pPr>
      <w:rPr>
        <w:rFonts w:hint="default"/>
      </w:rPr>
    </w:lvl>
    <w:lvl w:ilvl="7" w:tplc="509A9200">
      <w:start w:val="1"/>
      <w:numFmt w:val="bullet"/>
      <w:lvlText w:val="•"/>
      <w:lvlJc w:val="left"/>
      <w:pPr>
        <w:ind w:left="6963" w:hanging="284"/>
      </w:pPr>
      <w:rPr>
        <w:rFonts w:hint="default"/>
      </w:rPr>
    </w:lvl>
    <w:lvl w:ilvl="8" w:tplc="92D22F30">
      <w:start w:val="1"/>
      <w:numFmt w:val="bullet"/>
      <w:lvlText w:val="•"/>
      <w:lvlJc w:val="left"/>
      <w:pPr>
        <w:ind w:left="7902" w:hanging="284"/>
      </w:pPr>
      <w:rPr>
        <w:rFonts w:hint="default"/>
      </w:rPr>
    </w:lvl>
  </w:abstractNum>
  <w:abstractNum w:abstractNumId="1" w15:restartNumberingAfterBreak="0">
    <w:nsid w:val="150F1842"/>
    <w:multiLevelType w:val="hybridMultilevel"/>
    <w:tmpl w:val="7E76D56A"/>
    <w:lvl w:ilvl="0" w:tplc="9544F42A">
      <w:start w:val="1"/>
      <w:numFmt w:val="decimal"/>
      <w:lvlText w:val="%1."/>
      <w:lvlJc w:val="left"/>
      <w:pPr>
        <w:ind w:left="381" w:hanging="360"/>
      </w:pPr>
      <w:rPr>
        <w:rFonts w:ascii="Tahoma" w:eastAsia="Tahoma" w:hAnsi="Tahoma" w:cs="Tahom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1" w:hanging="360"/>
      </w:pPr>
    </w:lvl>
    <w:lvl w:ilvl="2" w:tplc="0410001B" w:tentative="1">
      <w:start w:val="1"/>
      <w:numFmt w:val="lowerRoman"/>
      <w:lvlText w:val="%3."/>
      <w:lvlJc w:val="right"/>
      <w:pPr>
        <w:ind w:left="1821" w:hanging="180"/>
      </w:pPr>
    </w:lvl>
    <w:lvl w:ilvl="3" w:tplc="0410000F" w:tentative="1">
      <w:start w:val="1"/>
      <w:numFmt w:val="decimal"/>
      <w:lvlText w:val="%4."/>
      <w:lvlJc w:val="left"/>
      <w:pPr>
        <w:ind w:left="2541" w:hanging="360"/>
      </w:pPr>
    </w:lvl>
    <w:lvl w:ilvl="4" w:tplc="04100019" w:tentative="1">
      <w:start w:val="1"/>
      <w:numFmt w:val="lowerLetter"/>
      <w:lvlText w:val="%5."/>
      <w:lvlJc w:val="left"/>
      <w:pPr>
        <w:ind w:left="3261" w:hanging="360"/>
      </w:pPr>
    </w:lvl>
    <w:lvl w:ilvl="5" w:tplc="0410001B" w:tentative="1">
      <w:start w:val="1"/>
      <w:numFmt w:val="lowerRoman"/>
      <w:lvlText w:val="%6."/>
      <w:lvlJc w:val="right"/>
      <w:pPr>
        <w:ind w:left="3981" w:hanging="180"/>
      </w:pPr>
    </w:lvl>
    <w:lvl w:ilvl="6" w:tplc="0410000F" w:tentative="1">
      <w:start w:val="1"/>
      <w:numFmt w:val="decimal"/>
      <w:lvlText w:val="%7."/>
      <w:lvlJc w:val="left"/>
      <w:pPr>
        <w:ind w:left="4701" w:hanging="360"/>
      </w:pPr>
    </w:lvl>
    <w:lvl w:ilvl="7" w:tplc="04100019" w:tentative="1">
      <w:start w:val="1"/>
      <w:numFmt w:val="lowerLetter"/>
      <w:lvlText w:val="%8."/>
      <w:lvlJc w:val="left"/>
      <w:pPr>
        <w:ind w:left="5421" w:hanging="360"/>
      </w:pPr>
    </w:lvl>
    <w:lvl w:ilvl="8" w:tplc="0410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" w15:restartNumberingAfterBreak="0">
    <w:nsid w:val="2DC471A2"/>
    <w:multiLevelType w:val="hybridMultilevel"/>
    <w:tmpl w:val="0D7CC7D6"/>
    <w:lvl w:ilvl="0" w:tplc="16C86C2A">
      <w:start w:val="1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 w15:restartNumberingAfterBreak="0">
    <w:nsid w:val="46FD1F5A"/>
    <w:multiLevelType w:val="hybridMultilevel"/>
    <w:tmpl w:val="EC60AE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C170C"/>
    <w:multiLevelType w:val="hybridMultilevel"/>
    <w:tmpl w:val="A434CDBC"/>
    <w:lvl w:ilvl="0" w:tplc="292013A2">
      <w:start w:val="1"/>
      <w:numFmt w:val="decimal"/>
      <w:lvlText w:val="%1."/>
      <w:lvlJc w:val="left"/>
      <w:pPr>
        <w:ind w:left="110" w:hanging="228"/>
        <w:jc w:val="left"/>
      </w:pPr>
      <w:rPr>
        <w:rFonts w:ascii="Calibri" w:eastAsia="Calibri" w:hAnsi="Calibri" w:hint="default"/>
        <w:i/>
        <w:sz w:val="20"/>
        <w:szCs w:val="20"/>
      </w:rPr>
    </w:lvl>
    <w:lvl w:ilvl="1" w:tplc="849269BA">
      <w:start w:val="1"/>
      <w:numFmt w:val="lowerLetter"/>
      <w:lvlText w:val="%2)"/>
      <w:lvlJc w:val="left"/>
      <w:pPr>
        <w:ind w:left="678" w:hanging="285"/>
        <w:jc w:val="left"/>
      </w:pPr>
      <w:rPr>
        <w:rFonts w:ascii="Calibri" w:eastAsia="Calibri" w:hAnsi="Calibri" w:hint="default"/>
        <w:i/>
        <w:sz w:val="20"/>
        <w:szCs w:val="20"/>
      </w:rPr>
    </w:lvl>
    <w:lvl w:ilvl="2" w:tplc="83E6B50E">
      <w:start w:val="1"/>
      <w:numFmt w:val="bullet"/>
      <w:lvlText w:val="•"/>
      <w:lvlJc w:val="left"/>
      <w:pPr>
        <w:ind w:left="678" w:hanging="285"/>
      </w:pPr>
      <w:rPr>
        <w:rFonts w:hint="default"/>
      </w:rPr>
    </w:lvl>
    <w:lvl w:ilvl="3" w:tplc="896A200E">
      <w:start w:val="1"/>
      <w:numFmt w:val="bullet"/>
      <w:lvlText w:val="•"/>
      <w:lvlJc w:val="left"/>
      <w:pPr>
        <w:ind w:left="1721" w:hanging="285"/>
      </w:pPr>
      <w:rPr>
        <w:rFonts w:hint="default"/>
      </w:rPr>
    </w:lvl>
    <w:lvl w:ilvl="4" w:tplc="304C6476">
      <w:start w:val="1"/>
      <w:numFmt w:val="bullet"/>
      <w:lvlText w:val="•"/>
      <w:lvlJc w:val="left"/>
      <w:pPr>
        <w:ind w:left="2763" w:hanging="285"/>
      </w:pPr>
      <w:rPr>
        <w:rFonts w:hint="default"/>
      </w:rPr>
    </w:lvl>
    <w:lvl w:ilvl="5" w:tplc="7C322510">
      <w:start w:val="1"/>
      <w:numFmt w:val="bullet"/>
      <w:lvlText w:val="•"/>
      <w:lvlJc w:val="left"/>
      <w:pPr>
        <w:ind w:left="3806" w:hanging="285"/>
      </w:pPr>
      <w:rPr>
        <w:rFonts w:hint="default"/>
      </w:rPr>
    </w:lvl>
    <w:lvl w:ilvl="6" w:tplc="3F366F3A">
      <w:start w:val="1"/>
      <w:numFmt w:val="bullet"/>
      <w:lvlText w:val="•"/>
      <w:lvlJc w:val="left"/>
      <w:pPr>
        <w:ind w:left="4849" w:hanging="285"/>
      </w:pPr>
      <w:rPr>
        <w:rFonts w:hint="default"/>
      </w:rPr>
    </w:lvl>
    <w:lvl w:ilvl="7" w:tplc="607026C8">
      <w:start w:val="1"/>
      <w:numFmt w:val="bullet"/>
      <w:lvlText w:val="•"/>
      <w:lvlJc w:val="left"/>
      <w:pPr>
        <w:ind w:left="5891" w:hanging="285"/>
      </w:pPr>
      <w:rPr>
        <w:rFonts w:hint="default"/>
      </w:rPr>
    </w:lvl>
    <w:lvl w:ilvl="8" w:tplc="4EB6ECDE">
      <w:start w:val="1"/>
      <w:numFmt w:val="bullet"/>
      <w:lvlText w:val="•"/>
      <w:lvlJc w:val="left"/>
      <w:pPr>
        <w:ind w:left="6934" w:hanging="28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10"/>
    <w:rsid w:val="000276C3"/>
    <w:rsid w:val="000B0D21"/>
    <w:rsid w:val="000E6C1B"/>
    <w:rsid w:val="00107D74"/>
    <w:rsid w:val="0012199C"/>
    <w:rsid w:val="00131F72"/>
    <w:rsid w:val="00177FCB"/>
    <w:rsid w:val="001E5A28"/>
    <w:rsid w:val="0022015B"/>
    <w:rsid w:val="0027605D"/>
    <w:rsid w:val="002A4A53"/>
    <w:rsid w:val="002B125F"/>
    <w:rsid w:val="002B334D"/>
    <w:rsid w:val="002D2612"/>
    <w:rsid w:val="002F3EEB"/>
    <w:rsid w:val="00315B9E"/>
    <w:rsid w:val="00333AE5"/>
    <w:rsid w:val="0038059D"/>
    <w:rsid w:val="003C505D"/>
    <w:rsid w:val="003F3101"/>
    <w:rsid w:val="004A733C"/>
    <w:rsid w:val="004E136E"/>
    <w:rsid w:val="0056043E"/>
    <w:rsid w:val="00591615"/>
    <w:rsid w:val="005F38B4"/>
    <w:rsid w:val="005F4798"/>
    <w:rsid w:val="00605A7A"/>
    <w:rsid w:val="006175A7"/>
    <w:rsid w:val="00640C52"/>
    <w:rsid w:val="006541DB"/>
    <w:rsid w:val="0065422D"/>
    <w:rsid w:val="0074706E"/>
    <w:rsid w:val="00757750"/>
    <w:rsid w:val="00797D03"/>
    <w:rsid w:val="007C5DFC"/>
    <w:rsid w:val="007D7DC6"/>
    <w:rsid w:val="007F7FDF"/>
    <w:rsid w:val="008010B1"/>
    <w:rsid w:val="00830E10"/>
    <w:rsid w:val="008B6A67"/>
    <w:rsid w:val="008D4CA2"/>
    <w:rsid w:val="00A801A5"/>
    <w:rsid w:val="00A86215"/>
    <w:rsid w:val="00A97721"/>
    <w:rsid w:val="00AC1B00"/>
    <w:rsid w:val="00B40DC7"/>
    <w:rsid w:val="00B55F71"/>
    <w:rsid w:val="00B63B4D"/>
    <w:rsid w:val="00B665CF"/>
    <w:rsid w:val="00B77878"/>
    <w:rsid w:val="00B80D65"/>
    <w:rsid w:val="00C12936"/>
    <w:rsid w:val="00D40124"/>
    <w:rsid w:val="00D42E44"/>
    <w:rsid w:val="00D56AE5"/>
    <w:rsid w:val="00D733C5"/>
    <w:rsid w:val="00E112A8"/>
    <w:rsid w:val="00E14F83"/>
    <w:rsid w:val="00E34700"/>
    <w:rsid w:val="00E46559"/>
    <w:rsid w:val="00E61A11"/>
    <w:rsid w:val="00EB7133"/>
    <w:rsid w:val="00EC59DF"/>
    <w:rsid w:val="00EF09D3"/>
    <w:rsid w:val="00F044ED"/>
    <w:rsid w:val="00F431FF"/>
    <w:rsid w:val="00F57D19"/>
    <w:rsid w:val="00F9435F"/>
    <w:rsid w:val="00FA7355"/>
    <w:rsid w:val="00FD4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00BF9"/>
  <w15:docId w15:val="{FB4AA5F2-53C4-4098-A40E-989CB308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61A11"/>
  </w:style>
  <w:style w:type="paragraph" w:styleId="Titolo1">
    <w:name w:val="heading 1"/>
    <w:basedOn w:val="Normale"/>
    <w:uiPriority w:val="1"/>
    <w:qFormat/>
    <w:rsid w:val="00E61A11"/>
    <w:pPr>
      <w:ind w:left="109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1A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61A11"/>
    <w:pPr>
      <w:ind w:left="110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61A11"/>
  </w:style>
  <w:style w:type="paragraph" w:customStyle="1" w:styleId="TableParagraph">
    <w:name w:val="Table Paragraph"/>
    <w:basedOn w:val="Normale"/>
    <w:uiPriority w:val="1"/>
    <w:qFormat/>
    <w:rsid w:val="00E6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ceciliadelvecchio68@gmail.com</cp:lastModifiedBy>
  <cp:revision>2</cp:revision>
  <cp:lastPrinted>2021-06-29T08:54:00Z</cp:lastPrinted>
  <dcterms:created xsi:type="dcterms:W3CDTF">2021-06-29T11:38:00Z</dcterms:created>
  <dcterms:modified xsi:type="dcterms:W3CDTF">2021-06-29T11:38:00Z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28/04/2016</vt:lpwstr>
  </property>
  <property fmtid="{D5CDD505-2E9C-101B-9397-08002B2CF9AE}" pid="3" name="LastSaved">
    <vt:lpwstr>28/04/2016</vt:lpwstr>
  </property>
</Properties>
</file>