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3777E1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10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43D65C48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DD0347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DD0347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10F5BC41" w:rsidR="00D01602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 </w:t>
      </w:r>
      <w:r w:rsidR="00DD0347">
        <w:rPr>
          <w:rFonts w:ascii="Times New Roman" w:hAnsi="Times New Roman"/>
          <w:sz w:val="20"/>
          <w:szCs w:val="20"/>
        </w:rPr>
        <w:t>Coppetti Giovanna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0AA92E8" w14:textId="74D7AC31" w:rsidR="00D01602" w:rsidRPr="00DD0347" w:rsidRDefault="00DD0347" w:rsidP="000F50F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D0347">
              <w:rPr>
                <w:rFonts w:ascii="Times New Roman" w:hAnsi="Times New Roman"/>
                <w:b/>
                <w:sz w:val="20"/>
                <w:szCs w:val="20"/>
              </w:rPr>
              <w:t>POLVERE DIETRO DI NOI</w:t>
            </w:r>
          </w:p>
          <w:p w14:paraId="2AD281AF" w14:textId="620D8F8E" w:rsidR="00D01602" w:rsidRPr="00767356" w:rsidRDefault="00DD0347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PROSECUZIONE  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DD0347" w14:paraId="5548F6A0" w14:textId="77777777">
              <w:trPr>
                <w:trHeight w:val="263"/>
              </w:trPr>
              <w:tc>
                <w:tcPr>
                  <w:tcW w:w="0" w:type="auto"/>
                </w:tcPr>
                <w:p w14:paraId="705A5A59" w14:textId="6B2A4059" w:rsidR="00DD0347" w:rsidRDefault="00DD034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Alunni delle classi quinte della Scuola Primaria e di tutte le classi della Scuola Secondaria. </w:t>
                  </w:r>
                </w:p>
              </w:tc>
            </w:tr>
          </w:tbl>
          <w:p w14:paraId="2AFC404D" w14:textId="3E43C52F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DD0347" w14:paraId="2DB2D88D" w14:textId="77777777">
              <w:trPr>
                <w:trHeight w:val="263"/>
              </w:trPr>
              <w:tc>
                <w:tcPr>
                  <w:tcW w:w="0" w:type="auto"/>
                </w:tcPr>
                <w:p w14:paraId="333C61A3" w14:textId="412A6C9E" w:rsidR="00DD0347" w:rsidRDefault="00DD034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Competenze chiave e di cittadinanza </w:t>
                  </w:r>
                </w:p>
                <w:p w14:paraId="2E7A87A7" w14:textId="77777777" w:rsidR="00DD0347" w:rsidRDefault="00DD034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Pratiche educative e didattiche: continuità e orientamento, promozione della salute. </w:t>
                  </w:r>
                </w:p>
              </w:tc>
            </w:tr>
          </w:tbl>
          <w:p w14:paraId="224F8F14" w14:textId="4EF38992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C43FA3" w14:paraId="20AF99A6" w14:textId="77777777">
              <w:trPr>
                <w:trHeight w:val="895"/>
              </w:trPr>
              <w:tc>
                <w:tcPr>
                  <w:tcW w:w="0" w:type="auto"/>
                </w:tcPr>
                <w:p w14:paraId="2E7940DB" w14:textId="0BA6300D" w:rsidR="00C43FA3" w:rsidRDefault="00C43FA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Sensibilizzazione degli alunni verso uno stile di vita più sano e promozione di una regolare attività motoria. </w:t>
                  </w:r>
                </w:p>
                <w:p w14:paraId="7CB9E759" w14:textId="77777777" w:rsidR="00C43FA3" w:rsidRDefault="00C43FA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Preparazione fisica finalizzata alla partecipazione alla corsa campestre. </w:t>
                  </w:r>
                </w:p>
                <w:p w14:paraId="02ED40B7" w14:textId="77777777" w:rsidR="00C43FA3" w:rsidRDefault="00C43FA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Promuovere la socializzazione, l’amicizia e la solidarietà. </w:t>
                  </w:r>
                </w:p>
                <w:p w14:paraId="62D857DD" w14:textId="77777777" w:rsidR="00C43FA3" w:rsidRDefault="00C43FA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Accompagnare il passaggio dei ragazzi dalla scuola primaria alla scuola secondaria, creando un legame di continuità tra i due ordini scolastici </w:t>
                  </w:r>
                </w:p>
              </w:tc>
            </w:tr>
          </w:tbl>
          <w:p w14:paraId="0B48E38D" w14:textId="10E8F992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20"/>
            </w:tblGrid>
            <w:tr w:rsidR="00C43FA3" w14:paraId="2CFFA0FB" w14:textId="77777777">
              <w:trPr>
                <w:trHeight w:val="607"/>
              </w:trPr>
              <w:tc>
                <w:tcPr>
                  <w:tcW w:w="0" w:type="auto"/>
                </w:tcPr>
                <w:p w14:paraId="2510D37F" w14:textId="65CF9838" w:rsidR="00C43FA3" w:rsidRDefault="00C43FA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Rispettare le istruzioni di allenamento fornite dall’insegnante. </w:t>
                  </w:r>
                </w:p>
                <w:p w14:paraId="118E8635" w14:textId="77777777" w:rsidR="00C43FA3" w:rsidRDefault="00C43FA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Sensibilizzare all’ascolto del proprio corpo. </w:t>
                  </w:r>
                </w:p>
                <w:p w14:paraId="23BF5547" w14:textId="77777777" w:rsidR="00C43FA3" w:rsidRDefault="00C43FA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Migliorare la resistenza alla corsa. </w:t>
                  </w:r>
                </w:p>
                <w:p w14:paraId="7E375D34" w14:textId="77777777" w:rsidR="00C43FA3" w:rsidRDefault="00C43FA3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Implementare i contatti e la collaborazione tra docenti dei due ordini di scuola. </w:t>
                  </w:r>
                </w:p>
              </w:tc>
            </w:tr>
          </w:tbl>
          <w:p w14:paraId="44231ECA" w14:textId="018E25CA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09"/>
            </w:tblGrid>
            <w:tr w:rsidR="00B514E8" w14:paraId="03DA9AF8" w14:textId="77777777">
              <w:trPr>
                <w:trHeight w:val="90"/>
              </w:trPr>
              <w:tc>
                <w:tcPr>
                  <w:tcW w:w="0" w:type="auto"/>
                </w:tcPr>
                <w:p w14:paraId="63B3CD5F" w14:textId="7477CD52" w:rsidR="00B514E8" w:rsidRDefault="00B514E8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Accrescimento del senso d’appartenenza all’Istituto. </w:t>
                  </w:r>
                </w:p>
              </w:tc>
            </w:tr>
          </w:tbl>
          <w:p w14:paraId="308E4F73" w14:textId="34B6ACB1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4E01D6D2" w14:textId="63555CE9" w:rsidR="00B514E8" w:rsidRPr="00B514E8" w:rsidRDefault="00C12339" w:rsidP="00C12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Per</w:t>
            </w:r>
            <w:r w:rsidR="00B514E8" w:rsidRPr="00B514E8">
              <w:rPr>
                <w:rFonts w:ascii="Times New Roman" w:hAnsi="Times New Roman"/>
                <w:sz w:val="20"/>
                <w:szCs w:val="20"/>
              </w:rPr>
              <w:t xml:space="preserve"> consolida</w:t>
            </w:r>
            <w:r>
              <w:rPr>
                <w:rFonts w:ascii="Times New Roman" w:hAnsi="Times New Roman"/>
                <w:sz w:val="20"/>
                <w:szCs w:val="20"/>
              </w:rPr>
              <w:t>re</w:t>
            </w:r>
            <w:r w:rsidR="00B514E8" w:rsidRPr="00B514E8">
              <w:rPr>
                <w:rFonts w:ascii="Times New Roman" w:hAnsi="Times New Roman"/>
                <w:sz w:val="20"/>
                <w:szCs w:val="20"/>
              </w:rPr>
              <w:t xml:space="preserve"> e potenzia</w:t>
            </w:r>
            <w:r>
              <w:rPr>
                <w:rFonts w:ascii="Times New Roman" w:hAnsi="Times New Roman"/>
                <w:sz w:val="20"/>
                <w:szCs w:val="20"/>
              </w:rPr>
              <w:t>re</w:t>
            </w:r>
            <w:r w:rsidR="00B514E8" w:rsidRPr="00B514E8">
              <w:rPr>
                <w:rFonts w:ascii="Times New Roman" w:hAnsi="Times New Roman"/>
                <w:sz w:val="20"/>
                <w:szCs w:val="20"/>
              </w:rPr>
              <w:t xml:space="preserve"> i rapporti di continuità tra ordini di scuola differenti. Questo progetto arricchisce e potenzia il raccordo tra di essi, prevedendo attività educative per studenti della Primaria con insegnanti della Secondaria e un’attività educativa comune tra studenti della primaria e della secondaria, come auspicato da RAV.</w:t>
            </w:r>
          </w:p>
          <w:p w14:paraId="0FF181A4" w14:textId="40498F82" w:rsidR="00D01602" w:rsidRPr="00767356" w:rsidRDefault="00B514E8" w:rsidP="00C1233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14E8">
              <w:rPr>
                <w:rFonts w:ascii="Times New Roman" w:hAnsi="Times New Roman"/>
                <w:sz w:val="20"/>
                <w:szCs w:val="20"/>
              </w:rPr>
              <w:t>Si arricchisce, inoltre, l’offerta formativa prevista dal curricolo di Educazione Motoria della scuola primaria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C12339" w:rsidRPr="00C12339" w14:paraId="27DBCDBD" w14:textId="77777777">
              <w:trPr>
                <w:trHeight w:val="952"/>
              </w:trPr>
              <w:tc>
                <w:tcPr>
                  <w:tcW w:w="0" w:type="auto"/>
                </w:tcPr>
                <w:p w14:paraId="7073DC6A" w14:textId="36708F9F" w:rsidR="00C12339" w:rsidRPr="00C12339" w:rsidRDefault="00C12339" w:rsidP="00C1233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C1233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Nel mese di settembre ed ottobre gli alunni vengono guidati dagli insegnanti di classe, in collaborazione con i professori di Educazione motoria della scuola Secondaria, in un percorso di allenamento alla corsa che avrà come traguardo finale la partecipazione alla manifestazione “Polvere dietro di noi”. Sono previsti 2 allenamenti settimanali che si svolgono sia all’interno del giardino della scuola sia lungo il tracciato della gara (laghetto di via Europa). </w:t>
                  </w:r>
                </w:p>
              </w:tc>
            </w:tr>
          </w:tbl>
          <w:p w14:paraId="011EB8E1" w14:textId="77777777" w:rsidR="00D01602" w:rsidRPr="00767356" w:rsidRDefault="00D01602" w:rsidP="00B514E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C12339" w:rsidRPr="00C12339" w14:paraId="3BFB5155" w14:textId="77777777">
              <w:trPr>
                <w:trHeight w:val="263"/>
              </w:trPr>
              <w:tc>
                <w:tcPr>
                  <w:tcW w:w="0" w:type="auto"/>
                </w:tcPr>
                <w:p w14:paraId="55FF3E06" w14:textId="336C0BF6" w:rsidR="00C12339" w:rsidRPr="00C12339" w:rsidRDefault="00C12339" w:rsidP="00C1233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  <w:r w:rsidRPr="00C12339"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  <w:t xml:space="preserve">Copertura dei costi per l’organizzazione del rinfresco, offerto agli alunni partecipanti a conclusione della gara. </w:t>
                  </w:r>
                </w:p>
              </w:tc>
            </w:tr>
          </w:tbl>
          <w:p w14:paraId="527C5ED2" w14:textId="174296F0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30"/>
            </w:tblGrid>
            <w:tr w:rsidR="00C12339" w:rsidRPr="00C12339" w14:paraId="29F13B4E" w14:textId="77777777">
              <w:trPr>
                <w:trHeight w:val="26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6614"/>
                  </w:tblGrid>
                  <w:tr w:rsidR="00C12339" w:rsidRPr="00C12339" w14:paraId="2D0BBCD9" w14:textId="77777777">
                    <w:trPr>
                      <w:trHeight w:val="435"/>
                    </w:trPr>
                    <w:tc>
                      <w:tcPr>
                        <w:tcW w:w="0" w:type="auto"/>
                      </w:tcPr>
                      <w:p w14:paraId="01846693" w14:textId="2A64DD7F" w:rsidR="00C12339" w:rsidRDefault="00C12339" w:rsidP="00C12339">
                        <w:pPr>
                          <w:widowControl/>
                          <w:suppressAutoHyphens w:val="0"/>
                          <w:autoSpaceDE w:val="0"/>
                          <w:adjustRightInd w:val="0"/>
                          <w:spacing w:after="0" w:line="240" w:lineRule="auto"/>
                          <w:textAlignment w:val="auto"/>
                          <w:rPr>
                            <w:rFonts w:ascii="Times New Roman" w:eastAsiaTheme="minorHAnsi" w:hAnsi="Times New Roman" w:cs="Times New Roman"/>
                            <w:noProof w:val="0"/>
                            <w:color w:val="000000"/>
                            <w:kern w:val="0"/>
                            <w:sz w:val="20"/>
                            <w:szCs w:val="20"/>
                            <w:lang w:eastAsia="en-US"/>
                          </w:rPr>
                        </w:pPr>
                        <w:r w:rsidRPr="00C12339">
                          <w:rPr>
                            <w:rFonts w:ascii="Times New Roman" w:eastAsiaTheme="minorHAnsi" w:hAnsi="Times New Roman" w:cs="Times New Roman"/>
                            <w:noProof w:val="0"/>
                            <w:color w:val="000000"/>
                            <w:kern w:val="0"/>
                            <w:sz w:val="20"/>
                            <w:szCs w:val="20"/>
                            <w:lang w:eastAsia="en-US"/>
                          </w:rPr>
                          <w:t xml:space="preserve">I docenti delle classi quinte della Scuola Primaria ed i professori di Educazione Motoria della Scuola Secondaria. </w:t>
                        </w:r>
                      </w:p>
                      <w:p w14:paraId="36CB370D" w14:textId="4F5FD46B" w:rsidR="00C12339" w:rsidRPr="00C12339" w:rsidRDefault="00C12339" w:rsidP="00C12339">
                        <w:pPr>
                          <w:widowControl/>
                          <w:suppressAutoHyphens w:val="0"/>
                          <w:autoSpaceDE w:val="0"/>
                          <w:adjustRightInd w:val="0"/>
                          <w:spacing w:after="0" w:line="240" w:lineRule="auto"/>
                          <w:textAlignment w:val="auto"/>
                          <w:rPr>
                            <w:rFonts w:ascii="Times New Roman" w:eastAsiaTheme="minorHAnsi" w:hAnsi="Times New Roman" w:cs="Times New Roman"/>
                            <w:noProof w:val="0"/>
                            <w:color w:val="000000"/>
                            <w:kern w:val="0"/>
                            <w:sz w:val="20"/>
                            <w:szCs w:val="20"/>
                            <w:lang w:eastAsia="en-US"/>
                          </w:rPr>
                        </w:pPr>
                        <w:r w:rsidRPr="00C12339">
                          <w:rPr>
                            <w:rFonts w:ascii="Times New Roman" w:eastAsiaTheme="minorHAnsi" w:hAnsi="Times New Roman" w:cs="Times New Roman"/>
                            <w:noProof w:val="0"/>
                            <w:color w:val="000000"/>
                            <w:kern w:val="0"/>
                            <w:sz w:val="20"/>
                            <w:szCs w:val="20"/>
                            <w:lang w:eastAsia="en-US"/>
                          </w:rPr>
                          <w:t xml:space="preserve">Durante la manifestazione è prevista la collaborazione dei genitori per garantire la sicurezza degli alunni lungo il percorso di gara e sono presenti gli operatori della Croce Rossa. </w:t>
                        </w:r>
                      </w:p>
                    </w:tc>
                  </w:tr>
                </w:tbl>
                <w:p w14:paraId="54505C49" w14:textId="77777777" w:rsidR="00C12339" w:rsidRPr="00C12339" w:rsidRDefault="00C12339" w:rsidP="00C12339">
                  <w:pPr>
                    <w:widowControl/>
                    <w:suppressAutoHyphens w:val="0"/>
                    <w:autoSpaceDE w:val="0"/>
                    <w:adjustRightInd w:val="0"/>
                    <w:spacing w:after="0" w:line="240" w:lineRule="auto"/>
                    <w:textAlignment w:val="auto"/>
                    <w:rPr>
                      <w:rFonts w:ascii="Times New Roman" w:eastAsiaTheme="minorHAnsi" w:hAnsi="Times New Roman" w:cs="Times New Roman"/>
                      <w:noProof w:val="0"/>
                      <w:color w:val="000000"/>
                      <w:kern w:val="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F9350CB" w14:textId="0D210715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1DF9DAB7" w14:textId="530EFB6F" w:rsidR="00C12339" w:rsidRPr="00767356" w:rsidRDefault="00C1233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14:paraId="5BCFDCA6" w14:textId="77777777" w:rsidR="00C12339" w:rsidRDefault="00C12339" w:rsidP="00C123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Risultati delle gare. </w:t>
            </w:r>
          </w:p>
          <w:p w14:paraId="5050B3B4" w14:textId="77777777" w:rsidR="00C12339" w:rsidRDefault="00C12339" w:rsidP="00C123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Interazione fra due diversi contesti educativi. </w:t>
            </w:r>
          </w:p>
          <w:p w14:paraId="7BCE7B83" w14:textId="16342F23" w:rsidR="00D01602" w:rsidRPr="00767356" w:rsidRDefault="00C12339" w:rsidP="00C123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2339">
              <w:rPr>
                <w:rFonts w:ascii="Times New Roman" w:hAnsi="Times New Roman" w:cs="Times New Roman"/>
                <w:sz w:val="20"/>
                <w:szCs w:val="20"/>
              </w:rPr>
              <w:t>Partecipazione positiva di alunni e docenti all’ iniziativa proposta</w:t>
            </w:r>
            <w:r>
              <w:rPr>
                <w:sz w:val="20"/>
                <w:szCs w:val="20"/>
              </w:rPr>
              <w:t xml:space="preserve">. 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000785A" w14:textId="6F00D99A" w:rsidR="00D01602" w:rsidRPr="00767356" w:rsidRDefault="00C12339" w:rsidP="00C123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//</w:t>
            </w: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E95C525" w14:textId="77777777" w:rsidR="00C12339" w:rsidRDefault="00C12339" w:rsidP="00C123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Miglioramento delle prestazioni sportive individuali degli alunni, riferite alla corsa. </w:t>
            </w:r>
          </w:p>
          <w:p w14:paraId="42B8FBAD" w14:textId="77777777" w:rsidR="00C12339" w:rsidRDefault="00C12339" w:rsidP="00C123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Maggiore sensibilità e attenzione nei confronti di uno stile di vita più sano. </w:t>
            </w:r>
          </w:p>
          <w:p w14:paraId="28FBA43B" w14:textId="7266DB88" w:rsidR="00D01602" w:rsidRPr="00C12339" w:rsidRDefault="00C12339" w:rsidP="00C123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2339">
              <w:rPr>
                <w:rFonts w:ascii="Times New Roman" w:hAnsi="Times New Roman" w:cs="Times New Roman"/>
                <w:sz w:val="20"/>
                <w:szCs w:val="20"/>
              </w:rPr>
              <w:t xml:space="preserve">Rafforzamento dei legami di continuità tra Scuola Primaria e Scuola Secondaria. 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0F50FC">
        <w:tc>
          <w:tcPr>
            <w:tcW w:w="9488" w:type="dxa"/>
          </w:tcPr>
          <w:p w14:paraId="370079E4" w14:textId="77777777" w:rsidR="00D01602" w:rsidRDefault="00D01602" w:rsidP="00C12339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14:paraId="533D0A16" w14:textId="77777777" w:rsidR="00C12339" w:rsidRDefault="00C12339" w:rsidP="00C1233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E’rivolto</w:t>
            </w:r>
            <w:proofErr w:type="spellEnd"/>
            <w:r>
              <w:rPr>
                <w:sz w:val="20"/>
                <w:szCs w:val="20"/>
              </w:rPr>
              <w:t xml:space="preserve"> agli alunni delle classi quinte. </w:t>
            </w:r>
          </w:p>
          <w:p w14:paraId="67B8C488" w14:textId="77777777" w:rsidR="00C12339" w:rsidRDefault="00C12339" w:rsidP="00C123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Prevede l’intervento dei docenti. </w:t>
            </w:r>
          </w:p>
          <w:p w14:paraId="36588DBE" w14:textId="77777777" w:rsidR="00C12339" w:rsidRDefault="00C12339" w:rsidP="00C123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Include allenamenti finalizzati alla partecipazione alla corsa campestre. </w:t>
            </w:r>
          </w:p>
          <w:p w14:paraId="7E4280EB" w14:textId="77777777" w:rsidR="00C12339" w:rsidRDefault="00C12339" w:rsidP="00C12339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Sensibilizza gli alunni verso uno stile di vita più sano. </w:t>
            </w:r>
          </w:p>
          <w:p w14:paraId="5317BDDB" w14:textId="6011225B" w:rsidR="00C12339" w:rsidRPr="00C12339" w:rsidRDefault="00C12339" w:rsidP="00C1233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C12339">
              <w:rPr>
                <w:rFonts w:ascii="Times New Roman" w:hAnsi="Times New Roman" w:cs="Times New Roman"/>
                <w:sz w:val="20"/>
                <w:szCs w:val="20"/>
              </w:rPr>
              <w:t xml:space="preserve">Promuove una regolare attività motoria, il miglioramento della preparazione fisica, la continuità tra i due ordini di scuola coinvolti. </w:t>
            </w: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0F50FC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0596C27C" w:rsidR="00D01602" w:rsidRPr="00767356" w:rsidRDefault="00C12339" w:rsidP="00C12339">
            <w:pPr>
              <w:widowControl/>
              <w:suppressAutoHyphens w:val="0"/>
              <w:autoSpaceDN/>
              <w:spacing w:after="0" w:line="360" w:lineRule="auto"/>
              <w:ind w:left="113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X     </w:t>
            </w:r>
            <w:r w:rsidR="00D01602"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5B71B960" w:rsidR="00D01602" w:rsidRPr="00767356" w:rsidRDefault="00AA6BD0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3/10/2017</w:t>
      </w:r>
    </w:p>
    <w:p w14:paraId="34E19023" w14:textId="77777777" w:rsidR="00AA6BD0" w:rsidRDefault="00AA6BD0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Giovanna Coppetti </w:t>
      </w:r>
    </w:p>
    <w:p w14:paraId="76F68F3B" w14:textId="4C6356A5" w:rsidR="00D01602" w:rsidRPr="00767356" w:rsidRDefault="00D01602" w:rsidP="00D01602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Il</w:t>
      </w:r>
      <w:r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11"/>
      <w:footerReference w:type="default" r:id="rId12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2D25D" w14:textId="77777777" w:rsidR="003777E1" w:rsidRDefault="003777E1">
      <w:pPr>
        <w:spacing w:after="0" w:line="240" w:lineRule="auto"/>
      </w:pPr>
      <w:r>
        <w:separator/>
      </w:r>
    </w:p>
  </w:endnote>
  <w:endnote w:type="continuationSeparator" w:id="0">
    <w:p w14:paraId="5F05FC41" w14:textId="77777777" w:rsidR="003777E1" w:rsidRDefault="0037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3777E1" w:rsidP="002847BA">
    <w:pPr>
      <w:pStyle w:val="Pidipagina"/>
      <w:ind w:right="360"/>
    </w:pPr>
  </w:p>
  <w:p w14:paraId="16F9D97F" w14:textId="77777777" w:rsidR="00157FB7" w:rsidRDefault="003777E1"/>
  <w:p w14:paraId="0A19A333" w14:textId="77777777" w:rsidR="00157FB7" w:rsidRDefault="003777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49606" w14:textId="77777777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6BD0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4D04F5D1" w:rsidR="00157FB7" w:rsidRPr="009622D8" w:rsidRDefault="00AA6BD0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BC024E" w14:textId="77777777" w:rsidR="003777E1" w:rsidRDefault="003777E1">
      <w:pPr>
        <w:spacing w:after="0" w:line="240" w:lineRule="auto"/>
      </w:pPr>
      <w:r>
        <w:separator/>
      </w:r>
    </w:p>
  </w:footnote>
  <w:footnote w:type="continuationSeparator" w:id="0">
    <w:p w14:paraId="1074DC56" w14:textId="77777777" w:rsidR="003777E1" w:rsidRDefault="00377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02"/>
    <w:rsid w:val="001564D4"/>
    <w:rsid w:val="001D6A03"/>
    <w:rsid w:val="003777E1"/>
    <w:rsid w:val="003E5EEA"/>
    <w:rsid w:val="00610036"/>
    <w:rsid w:val="00615844"/>
    <w:rsid w:val="007F2DDA"/>
    <w:rsid w:val="00870C63"/>
    <w:rsid w:val="00A30F58"/>
    <w:rsid w:val="00AA6BD0"/>
    <w:rsid w:val="00B12CE9"/>
    <w:rsid w:val="00B514E8"/>
    <w:rsid w:val="00C12339"/>
    <w:rsid w:val="00C43FA3"/>
    <w:rsid w:val="00D01602"/>
    <w:rsid w:val="00DD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C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C63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customStyle="1" w:styleId="Default">
    <w:name w:val="Default"/>
    <w:rsid w:val="00DD034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C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C63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customStyle="1" w:styleId="Default">
    <w:name w:val="Default"/>
    <w:rsid w:val="00DD034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csmargheritahacksandonatomi.gov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71B0-CCA5-4695-81D6-695E8D53D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ALBERTO</cp:lastModifiedBy>
  <cp:revision>3</cp:revision>
  <dcterms:created xsi:type="dcterms:W3CDTF">2017-10-01T11:12:00Z</dcterms:created>
  <dcterms:modified xsi:type="dcterms:W3CDTF">2017-10-03T06:31:00Z</dcterms:modified>
</cp:coreProperties>
</file>