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5880179C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 xml:space="preserve">Prof.ssa </w:t>
      </w:r>
      <w:r w:rsidR="0079638A">
        <w:rPr>
          <w:rFonts w:ascii="Times New Roman" w:hAnsi="Times New Roman"/>
          <w:sz w:val="20"/>
          <w:szCs w:val="20"/>
        </w:rPr>
        <w:t>Testoni Cristina</w:t>
      </w:r>
    </w:p>
    <w:p w14:paraId="460ED5A0" w14:textId="542E24EE" w:rsidR="001C1F20" w:rsidRPr="001C1F20" w:rsidRDefault="001C1F20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4291B62" w14:textId="51C5EF05" w:rsidR="00C51BB8" w:rsidRDefault="00243804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Cinema e T</w:t>
            </w:r>
            <w:r w:rsidR="0079638A">
              <w:rPr>
                <w:rFonts w:ascii="Times New Roman" w:hAnsi="Times New Roman"/>
                <w:sz w:val="20"/>
                <w:szCs w:val="20"/>
              </w:rPr>
              <w:t>eatro Insieme</w:t>
            </w:r>
          </w:p>
          <w:p w14:paraId="550F4B99" w14:textId="18911D3D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A50087">
        <w:trPr>
          <w:trHeight w:val="46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5DF6AE22" w:rsidR="00860AC6" w:rsidRPr="00767356" w:rsidRDefault="00C51BB8" w:rsidP="005057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della </w:t>
            </w:r>
            <w:r w:rsidR="0050572F">
              <w:rPr>
                <w:rFonts w:ascii="Times New Roman" w:hAnsi="Times New Roman"/>
                <w:sz w:val="20"/>
                <w:szCs w:val="20"/>
              </w:rPr>
              <w:t>S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cuola </w:t>
            </w:r>
            <w:r w:rsidR="0050572F">
              <w:rPr>
                <w:rFonts w:ascii="Times New Roman" w:hAnsi="Times New Roman"/>
                <w:sz w:val="20"/>
                <w:szCs w:val="20"/>
              </w:rPr>
              <w:t>S</w:t>
            </w:r>
            <w:r w:rsidR="00B6200F">
              <w:rPr>
                <w:rFonts w:ascii="Times New Roman" w:hAnsi="Times New Roman"/>
                <w:sz w:val="20"/>
                <w:szCs w:val="20"/>
              </w:rPr>
              <w:t>econdaria</w:t>
            </w:r>
            <w:r w:rsidR="00F057F4">
              <w:rPr>
                <w:rFonts w:ascii="Times New Roman" w:hAnsi="Times New Roman"/>
                <w:sz w:val="20"/>
                <w:szCs w:val="20"/>
              </w:rPr>
              <w:t xml:space="preserve"> di primo grado e quinte della </w:t>
            </w:r>
            <w:r w:rsidR="0050572F">
              <w:rPr>
                <w:rFonts w:ascii="Times New Roman" w:hAnsi="Times New Roman"/>
                <w:sz w:val="20"/>
                <w:szCs w:val="20"/>
              </w:rPr>
              <w:t>P</w:t>
            </w:r>
            <w:r w:rsidR="00F057F4">
              <w:rPr>
                <w:rFonts w:ascii="Times New Roman" w:hAnsi="Times New Roman"/>
                <w:sz w:val="20"/>
                <w:szCs w:val="20"/>
              </w:rPr>
              <w:t>rimaria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7C196746" w:rsidR="00E84862" w:rsidRPr="00767356" w:rsidRDefault="00A50087" w:rsidP="00DF79E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Sviluppo delle competenze </w:t>
            </w:r>
            <w:r w:rsidR="00810BCA">
              <w:rPr>
                <w:rFonts w:ascii="Times New Roman" w:hAnsi="Times New Roman"/>
                <w:sz w:val="20"/>
                <w:szCs w:val="20"/>
              </w:rPr>
              <w:t xml:space="preserve">culturali, </w:t>
            </w:r>
            <w:r w:rsidR="0079638A">
              <w:rPr>
                <w:rFonts w:ascii="Times New Roman" w:hAnsi="Times New Roman"/>
                <w:sz w:val="20"/>
                <w:szCs w:val="20"/>
              </w:rPr>
              <w:t xml:space="preserve">artistiche e </w:t>
            </w:r>
            <w:r w:rsidRPr="00445639">
              <w:rPr>
                <w:rFonts w:ascii="Times New Roman" w:hAnsi="Times New Roman"/>
                <w:sz w:val="20"/>
                <w:szCs w:val="20"/>
              </w:rPr>
              <w:t>sociali degli studenti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31CC380C" w14:textId="0A5CDCC6" w:rsidR="00074F34" w:rsidRDefault="007963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Ampliare e condividere traguardi di competenza</w:t>
            </w:r>
            <w:r w:rsidR="00DF79E4">
              <w:rPr>
                <w:rFonts w:ascii="Times New Roman" w:hAnsi="Times New Roman"/>
                <w:sz w:val="20"/>
                <w:szCs w:val="20"/>
              </w:rPr>
              <w:t xml:space="preserve"> per le aree linguistiche e artistiche.</w:t>
            </w:r>
          </w:p>
          <w:p w14:paraId="674D69F7" w14:textId="0DA44F49" w:rsidR="00594E54" w:rsidRPr="00767356" w:rsidRDefault="00594E54" w:rsidP="007963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1AA1B2ED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17701ABE" w14:textId="445E0EFD" w:rsidR="00445639" w:rsidRDefault="00DF79E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Individuare e condividere traguardi di</w:t>
            </w:r>
            <w:r w:rsidR="00445639">
              <w:rPr>
                <w:rFonts w:ascii="Times New Roman" w:hAnsi="Times New Roman"/>
                <w:sz w:val="20"/>
                <w:szCs w:val="20"/>
              </w:rPr>
              <w:t xml:space="preserve"> competenz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445639">
              <w:rPr>
                <w:rFonts w:ascii="Times New Roman" w:hAnsi="Times New Roman"/>
                <w:sz w:val="20"/>
                <w:szCs w:val="20"/>
              </w:rPr>
              <w:t xml:space="preserve"> trasversali</w:t>
            </w:r>
          </w:p>
          <w:p w14:paraId="6771C883" w14:textId="77777777" w:rsidR="0079638A" w:rsidRDefault="0079638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 l’uso di modalità didattiche innovative e stimolanti</w:t>
            </w:r>
          </w:p>
          <w:p w14:paraId="5E6C8BB3" w14:textId="31313361" w:rsidR="00DF79E4" w:rsidRPr="00767356" w:rsidRDefault="00DF79E4" w:rsidP="00DF79E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attività didattiche che prevedano lavori di gruppo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0BBF55BE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14489C5C" w14:textId="24871115" w:rsidR="00DF79E4" w:rsidRDefault="00DF79E4" w:rsidP="00DF79E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l’interesse per le produzioni artistiche, letterarie, estetiche</w:t>
            </w:r>
          </w:p>
          <w:p w14:paraId="40A3224E" w14:textId="77777777" w:rsidR="00DF79E4" w:rsidRDefault="00DF79E4" w:rsidP="00DF79E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Avvicinare alla conoscenza dei linguaggi cinematografico e teatrale</w:t>
            </w:r>
          </w:p>
          <w:p w14:paraId="478CD47F" w14:textId="4D67DC9B" w:rsidR="00DF79E4" w:rsidRDefault="00DF79E4" w:rsidP="00DF79E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Individuare collegamenti trasversali delle discipline</w:t>
            </w:r>
          </w:p>
          <w:p w14:paraId="5764B998" w14:textId="75866A83" w:rsidR="00E84862" w:rsidRPr="00767356" w:rsidRDefault="0079638A" w:rsidP="00DF79E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</w:t>
            </w:r>
            <w:r w:rsidR="00594E54">
              <w:rPr>
                <w:rFonts w:ascii="Times New Roman" w:hAnsi="Times New Roman"/>
                <w:sz w:val="20"/>
                <w:szCs w:val="20"/>
              </w:rPr>
              <w:t xml:space="preserve"> nel</w:t>
            </w:r>
            <w:r>
              <w:rPr>
                <w:rFonts w:ascii="Times New Roman" w:hAnsi="Times New Roman"/>
                <w:sz w:val="20"/>
                <w:szCs w:val="20"/>
              </w:rPr>
              <w:t>la produzione teatrale e cinematografica</w:t>
            </w:r>
            <w:r w:rsidR="007656A4">
              <w:rPr>
                <w:rFonts w:ascii="Times New Roman" w:hAnsi="Times New Roman"/>
                <w:sz w:val="20"/>
                <w:szCs w:val="20"/>
              </w:rPr>
              <w:t xml:space="preserve"> un</w:t>
            </w:r>
            <w:r>
              <w:rPr>
                <w:rFonts w:ascii="Times New Roman" w:hAnsi="Times New Roman"/>
                <w:sz w:val="20"/>
                <w:szCs w:val="20"/>
              </w:rPr>
              <w:t>’espressione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che supporta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a</w:t>
            </w:r>
            <w:r w:rsidR="00DF79E4">
              <w:rPr>
                <w:rFonts w:ascii="Times New Roman" w:hAnsi="Times New Roman"/>
                <w:sz w:val="20"/>
                <w:szCs w:val="20"/>
              </w:rPr>
              <w:t>pprofondisce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le attività curricolari, che promuove </w:t>
            </w:r>
            <w:r>
              <w:rPr>
                <w:rFonts w:ascii="Times New Roman" w:hAnsi="Times New Roman"/>
                <w:sz w:val="20"/>
                <w:szCs w:val="20"/>
              </w:rPr>
              <w:t>lo spirito critico e che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si apre al territorio aderendo a iniziative</w:t>
            </w:r>
            <w:r w:rsidR="00DF79E4">
              <w:rPr>
                <w:rFonts w:ascii="Times New Roman" w:hAnsi="Times New Roman"/>
                <w:sz w:val="20"/>
                <w:szCs w:val="20"/>
              </w:rPr>
              <w:t>.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263F67F" w14:textId="4400F156" w:rsidR="00DF79E4" w:rsidRDefault="00594E54" w:rsidP="00594E5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intende offrire ai ragazzi l’opportunità di avvicinarsi all’ambito teatrale e cinematograf</w:t>
            </w:r>
            <w:r w:rsidR="00F057F4">
              <w:rPr>
                <w:rFonts w:ascii="Times New Roman" w:hAnsi="Times New Roman"/>
                <w:sz w:val="20"/>
                <w:szCs w:val="20"/>
              </w:rPr>
              <w:t>ico per conoscerlo, sperimentarn</w:t>
            </w:r>
            <w:r>
              <w:rPr>
                <w:rFonts w:ascii="Times New Roman" w:hAnsi="Times New Roman"/>
                <w:sz w:val="20"/>
                <w:szCs w:val="20"/>
              </w:rPr>
              <w:t>e la validità culturale e</w:t>
            </w:r>
            <w:r w:rsidR="0050572F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79E4">
              <w:rPr>
                <w:rFonts w:ascii="Times New Roman" w:hAnsi="Times New Roman"/>
                <w:sz w:val="20"/>
                <w:szCs w:val="20"/>
              </w:rPr>
              <w:t>estetica.</w:t>
            </w:r>
          </w:p>
          <w:p w14:paraId="7FA8B9B8" w14:textId="2D7F8CC3" w:rsidR="00594E54" w:rsidRPr="005A2ED5" w:rsidRDefault="00423352" w:rsidP="00594E5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Vengono selezionate produzioni le cui tematiche si colleghino alle specifiche discipline (Storia, Letteratura, Epica, Arte, Musica) e a contenuti</w:t>
            </w:r>
            <w:r w:rsidR="00594E54">
              <w:rPr>
                <w:rFonts w:ascii="Times New Roman" w:hAnsi="Times New Roman"/>
                <w:sz w:val="20"/>
                <w:szCs w:val="20"/>
              </w:rPr>
              <w:t xml:space="preserve"> inseri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 w:rsidR="00594E54">
              <w:rPr>
                <w:rFonts w:ascii="Times New Roman" w:hAnsi="Times New Roman"/>
                <w:sz w:val="20"/>
                <w:szCs w:val="20"/>
              </w:rPr>
              <w:t xml:space="preserve"> nella programmazione di classe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adolescenza, </w:t>
            </w:r>
            <w:r w:rsidR="00594E54">
              <w:rPr>
                <w:rFonts w:ascii="Times New Roman" w:hAnsi="Times New Roman"/>
                <w:sz w:val="20"/>
                <w:szCs w:val="20"/>
              </w:rPr>
              <w:t>bullismo,</w:t>
            </w:r>
            <w:r w:rsidR="008C5454">
              <w:rPr>
                <w:rFonts w:ascii="Times New Roman" w:hAnsi="Times New Roman"/>
                <w:sz w:val="20"/>
                <w:szCs w:val="20"/>
              </w:rPr>
              <w:t xml:space="preserve"> anoressia,</w:t>
            </w:r>
            <w:r w:rsidR="00594E54">
              <w:rPr>
                <w:rFonts w:ascii="Times New Roman" w:hAnsi="Times New Roman"/>
                <w:sz w:val="20"/>
                <w:szCs w:val="20"/>
              </w:rPr>
              <w:t xml:space="preserve"> tema della diversità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disabilità</w:t>
            </w:r>
            <w:r w:rsidR="00594E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Shoa</w:t>
            </w:r>
            <w:r w:rsidR="00F057F4">
              <w:rPr>
                <w:rFonts w:ascii="Times New Roman" w:hAnsi="Times New Roman"/>
                <w:sz w:val="20"/>
                <w:szCs w:val="20"/>
              </w:rPr>
              <w:t>h</w:t>
            </w:r>
            <w:r w:rsidR="00594E5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018EFB9" w14:textId="36D7AA50" w:rsidR="00E84862" w:rsidRPr="00594E54" w:rsidRDefault="00E84862" w:rsidP="00594E54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3F50897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A94CDC6" w14:textId="3388D6A4" w:rsidR="000050FF" w:rsidRDefault="000050FF" w:rsidP="00810BC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0BCA">
              <w:rPr>
                <w:rFonts w:ascii="Times New Roman" w:hAnsi="Times New Roman"/>
                <w:sz w:val="20"/>
                <w:szCs w:val="20"/>
              </w:rPr>
              <w:t>Le proposte teatrali e i film vengono presentat</w:t>
            </w:r>
            <w:r w:rsidR="0064713F" w:rsidRPr="00810BCA">
              <w:rPr>
                <w:rFonts w:ascii="Times New Roman" w:hAnsi="Times New Roman"/>
                <w:sz w:val="20"/>
                <w:szCs w:val="20"/>
              </w:rPr>
              <w:t>i</w:t>
            </w:r>
            <w:r w:rsidRPr="00810BCA">
              <w:rPr>
                <w:rFonts w:ascii="Times New Roman" w:hAnsi="Times New Roman"/>
                <w:sz w:val="20"/>
                <w:szCs w:val="20"/>
              </w:rPr>
              <w:t xml:space="preserve"> presso il cinema teatro Troisi di San Donato M.se</w:t>
            </w:r>
            <w:r w:rsidR="0064713F" w:rsidRPr="00810BCA">
              <w:rPr>
                <w:rFonts w:ascii="Times New Roman" w:hAnsi="Times New Roman"/>
                <w:sz w:val="20"/>
                <w:szCs w:val="20"/>
              </w:rPr>
              <w:t xml:space="preserve"> e coinvolgono oltre alla Secondaria di primo grado Galilei, le classi seconde e terze della secondaria De Gasperi e le classi quinte della Primaria di via Europa</w:t>
            </w:r>
            <w:r w:rsidR="0064713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4ED18B0" w14:textId="4BCB8575" w:rsidR="008C5454" w:rsidRPr="00423352" w:rsidRDefault="008C5454" w:rsidP="00810B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352">
              <w:rPr>
                <w:rFonts w:ascii="Times New Roman" w:hAnsi="Times New Roman"/>
                <w:b/>
                <w:sz w:val="20"/>
                <w:szCs w:val="20"/>
              </w:rPr>
              <w:t>CINEFORUM</w:t>
            </w:r>
          </w:p>
          <w:p w14:paraId="324DF69F" w14:textId="77777777" w:rsidR="006B447C" w:rsidRPr="000050FF" w:rsidRDefault="006B447C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CLASSI TERZE</w:t>
            </w:r>
          </w:p>
          <w:p w14:paraId="73FB0EF8" w14:textId="1147EAC9" w:rsidR="006B447C" w:rsidRPr="000050FF" w:rsidRDefault="006B447C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Mercoledì 27 gennaio</w:t>
            </w:r>
            <w:r w:rsidR="00810B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2016</w:t>
            </w:r>
            <w:r w:rsidR="00423352"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, pro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iezione del film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"Corri ragazzo corri"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23352"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sul tema della Shoa</w:t>
            </w:r>
            <w:r w:rsidR="00F05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h</w:t>
            </w:r>
          </w:p>
          <w:p w14:paraId="49C7F7F1" w14:textId="77777777" w:rsidR="006B447C" w:rsidRPr="000050FF" w:rsidRDefault="006B447C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CLASSI PRIME</w:t>
            </w:r>
          </w:p>
          <w:p w14:paraId="177FBE9B" w14:textId="7CE023D1" w:rsidR="006B447C" w:rsidRPr="000050FF" w:rsidRDefault="006B447C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lastRenderedPageBreak/>
              <w:t>Lunedì 14 marzo</w:t>
            </w:r>
            <w:r w:rsidR="00810B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2016</w:t>
            </w:r>
            <w:r w:rsidR="00423352"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,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proiezione del film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"Le vacanze del piccolo Nicolas”</w:t>
            </w:r>
            <w:r w:rsid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, sulla realtà dell’infanzia e del</w:t>
            </w:r>
            <w:r w:rsidR="00810B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delicato</w:t>
            </w:r>
            <w:r w:rsid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passaggio all’adolescenza</w:t>
            </w:r>
          </w:p>
          <w:p w14:paraId="54F4A9C8" w14:textId="77777777" w:rsidR="006B447C" w:rsidRPr="000050FF" w:rsidRDefault="006B447C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CLASSI SECONDE </w:t>
            </w:r>
          </w:p>
          <w:p w14:paraId="1C5D6FCA" w14:textId="3DCAFF3D" w:rsidR="006B447C" w:rsidRPr="000050FF" w:rsidRDefault="006B447C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Mercoledì 16 marzo</w:t>
            </w:r>
            <w:r w:rsidR="00810B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2016</w:t>
            </w:r>
            <w:r w:rsidR="00423352"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proiezione del film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"Il ragazzo invisibile"</w:t>
            </w:r>
            <w:r w:rsidR="003B18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sulle problematiche adolescenziali.</w:t>
            </w:r>
          </w:p>
          <w:p w14:paraId="45FF9D09" w14:textId="77777777" w:rsidR="000050FF" w:rsidRDefault="000050FF" w:rsidP="00810B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9CBC121" w14:textId="7F67CD4E" w:rsidR="00423352" w:rsidRPr="000050FF" w:rsidRDefault="00423352" w:rsidP="00810B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TEATRO</w:t>
            </w:r>
          </w:p>
          <w:p w14:paraId="47966722" w14:textId="1D439D8B" w:rsidR="005F0BC1" w:rsidRPr="000050FF" w:rsidRDefault="00423352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Compagnie teatrali </w:t>
            </w:r>
            <w:r w:rsid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“</w:t>
            </w: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Quelli di Grock</w:t>
            </w:r>
            <w:r w:rsid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”</w:t>
            </w: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e il </w:t>
            </w:r>
            <w:r w:rsid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“</w:t>
            </w: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Buratto</w:t>
            </w:r>
            <w:r w:rsid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”</w:t>
            </w:r>
          </w:p>
          <w:p w14:paraId="7D5231E0" w14:textId="77777777" w:rsidR="005F0BC1" w:rsidRPr="000050FF" w:rsidRDefault="005F0BC1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CLASSI SECONDE</w:t>
            </w:r>
          </w:p>
          <w:p w14:paraId="13A4D068" w14:textId="2D833DE3" w:rsidR="005F0BC1" w:rsidRPr="000050FF" w:rsidRDefault="0050572F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G</w:t>
            </w:r>
            <w:r w:rsidR="005F0BC1" w:rsidRPr="000050F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iovedì 7 aprile 2016</w:t>
            </w:r>
            <w:r w:rsidR="005F0BC1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 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“Io me ne frego”, sul tema del bullismo</w:t>
            </w:r>
          </w:p>
          <w:p w14:paraId="34DBCED8" w14:textId="77777777" w:rsidR="005F0BC1" w:rsidRPr="000050FF" w:rsidRDefault="005F0BC1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CLASSI TERZE</w:t>
            </w:r>
          </w:p>
          <w:p w14:paraId="7F2A7DDA" w14:textId="79B6E114" w:rsidR="005F0BC1" w:rsidRPr="000050FF" w:rsidRDefault="0050572F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G</w:t>
            </w:r>
            <w:r w:rsidR="00423352" w:rsidRPr="000050F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iovedì 14 aprile 2016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5F0BC1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“Fuori Misura”, 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sulla figura di Giacomo Leopardi e sul tema</w:t>
            </w:r>
            <w:r w:rsidR="00810BC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adolescenziale dell’accettazione di sé</w:t>
            </w:r>
          </w:p>
          <w:p w14:paraId="3291EC0C" w14:textId="4C80FF04" w:rsidR="00423352" w:rsidRPr="000050FF" w:rsidRDefault="0050572F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iovedì 25 febbraio 2016, “I bambini della baracca 10” sul tema della Shoa</w:t>
            </w:r>
            <w:r w:rsidR="00F057F4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</w:t>
            </w:r>
          </w:p>
          <w:p w14:paraId="1F74EA5F" w14:textId="7A383D4E" w:rsidR="005F0BC1" w:rsidRPr="000050FF" w:rsidRDefault="005F0BC1" w:rsidP="00810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CLASSI PRIME</w:t>
            </w:r>
          </w:p>
          <w:p w14:paraId="17FF4572" w14:textId="4A6E016F" w:rsidR="005F0BC1" w:rsidRPr="00767356" w:rsidRDefault="0050572F" w:rsidP="005057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V</w:t>
            </w:r>
            <w:r w:rsidR="00423352" w:rsidRPr="000050F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enerdì  22 aprile 2016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5F0BC1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“Senza coda” , 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ispirato al La sirenetta di 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Andersen sul tema della di</w:t>
            </w:r>
            <w:r w:rsid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versità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e </w:t>
            </w:r>
            <w:r w:rsidR="00810BC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della </w:t>
            </w:r>
            <w:r w:rsidR="00423352" w:rsidRPr="000050F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lotta al pregiudizio.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6FFF5984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6D3A6F22" w:rsidR="00E84862" w:rsidRPr="00767356" w:rsidRDefault="003B1884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Potrebbe essere destinato un fondo per contenere i costi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3D25BB04" w14:textId="3BA04E2E" w:rsidR="003B1884" w:rsidRDefault="003B188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L’iniziativa è coordinata dalla referente per la Commissione Teatro in collaborazione, per la scelta delle proposte, con gli insegnanti di Lettere e con il Comune di San </w:t>
            </w:r>
            <w:r w:rsidR="00810BC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onato M.se (proposte cinematografiche </w:t>
            </w:r>
            <w:r w:rsidR="00810BCA">
              <w:rPr>
                <w:rFonts w:ascii="Times New Roman" w:hAnsi="Times New Roman"/>
                <w:sz w:val="20"/>
                <w:szCs w:val="20"/>
              </w:rPr>
              <w:t>del</w:t>
            </w:r>
            <w:r w:rsidR="0050572F">
              <w:rPr>
                <w:rFonts w:ascii="Times New Roman" w:hAnsi="Times New Roman"/>
                <w:sz w:val="20"/>
                <w:szCs w:val="20"/>
              </w:rPr>
              <w:t xml:space="preserve"> Progetto Lumiè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re). </w:t>
            </w:r>
          </w:p>
          <w:p w14:paraId="75C65453" w14:textId="6B846669" w:rsidR="003B1884" w:rsidRDefault="003B188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tematiche vengono poi approfondite in classe dai rispettivi insegnanti di Lettere.</w:t>
            </w:r>
          </w:p>
          <w:p w14:paraId="5159C1CE" w14:textId="5DC05791" w:rsidR="003B1884" w:rsidRDefault="003B188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Film e spettacoli vengono presentati nelle tre ore di rientro pomeridiano (dalle 14 alle 17) obbligatorio.</w:t>
            </w:r>
          </w:p>
          <w:p w14:paraId="549DE06C" w14:textId="29D640F2" w:rsidR="003B1884" w:rsidRDefault="003B188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previste 20/30 ore per l’organizzazione.</w:t>
            </w:r>
          </w:p>
          <w:p w14:paraId="0E059435" w14:textId="5DF02FB0" w:rsidR="00E84862" w:rsidRPr="003B1884" w:rsidRDefault="00E84862" w:rsidP="003B188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1E29C9A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0FE40FC2" w:rsidR="00E84862" w:rsidRPr="00767356" w:rsidRDefault="0064713F" w:rsidP="0050572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Sarebbe auspicabile in futuro l’ampliamento e la sistemazione dell’Aula magna della Galilei (strutturazione di un palco, impianto luci e audio, chiusura dello spazio con porte) per poterla utilizzare anche come spazio teatrale.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4F1556B4" w14:textId="77777777" w:rsidR="00E84862" w:rsidRDefault="0024380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Attenzione</w:t>
            </w:r>
          </w:p>
          <w:p w14:paraId="11B78BD4" w14:textId="77777777" w:rsidR="00243804" w:rsidRDefault="00243804" w:rsidP="002438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di riflessione, di commento, di approfondimento delle tematiche trattate</w:t>
            </w:r>
          </w:p>
          <w:p w14:paraId="376D24EF" w14:textId="77777777" w:rsidR="00243804" w:rsidRDefault="00243804" w:rsidP="002438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critica e di collegamento con le specifiche discipline</w:t>
            </w:r>
          </w:p>
          <w:p w14:paraId="1C61203F" w14:textId="4D8B1C16" w:rsidR="00243804" w:rsidRPr="00767356" w:rsidRDefault="00243804" w:rsidP="002438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Produzione di lavori e/o elaborati personali e/o di gruppo 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12EABB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5EC85A9" w14:textId="239F18F3" w:rsidR="00E84862" w:rsidRPr="00767356" w:rsidRDefault="0064713F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quest’anno oltre alle classi della Galilei e della De Gasperi (secondaria di primo grado) sono coinvolte le classi quinte della Primaria di via Europa.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695BFE2E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A4EA527" w14:textId="3B3D3F2C" w:rsidR="006956E3" w:rsidRDefault="0064713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Ampliamento dell</w:t>
            </w:r>
            <w:r w:rsidR="006956E3">
              <w:rPr>
                <w:rFonts w:ascii="Times New Roman" w:hAnsi="Times New Roman"/>
                <w:sz w:val="20"/>
                <w:szCs w:val="20"/>
              </w:rPr>
              <w:t>’interesse dei ragazzi per l</w:t>
            </w:r>
            <w:r>
              <w:rPr>
                <w:rFonts w:ascii="Times New Roman" w:hAnsi="Times New Roman"/>
                <w:sz w:val="20"/>
                <w:szCs w:val="20"/>
              </w:rPr>
              <w:t>e produzioni letterarie, teatrali e cinematografiche.</w:t>
            </w:r>
            <w:r w:rsidR="0069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2AFF67" w14:textId="0C8AFF20" w:rsidR="00E84862" w:rsidRPr="00767356" w:rsidRDefault="00243804" w:rsidP="002438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Modalità alternative di approfondimento degli argomenti trattati in classe mediante</w:t>
            </w:r>
            <w:r w:rsidR="00564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differenti linguaggi espressivi</w:t>
            </w:r>
            <w:r w:rsidR="00315A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0287C856" w14:textId="0778399E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bookmarkStart w:id="0" w:name="_GoBack"/>
            <w:bookmarkEnd w:id="0"/>
          </w:p>
          <w:p w14:paraId="05BF0EB8" w14:textId="250FE991" w:rsidR="00243804" w:rsidRPr="00542B46" w:rsidRDefault="00235B32" w:rsidP="00810B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B46">
              <w:rPr>
                <w:rFonts w:ascii="Times New Roman" w:hAnsi="Times New Roman"/>
                <w:b/>
                <w:sz w:val="20"/>
                <w:szCs w:val="20"/>
              </w:rPr>
              <w:t>PROGETTO CINEMA E TEATRO INSIEME</w:t>
            </w:r>
          </w:p>
          <w:p w14:paraId="76694278" w14:textId="0F36DE5A" w:rsidR="00F248E7" w:rsidRPr="00B5576C" w:rsidRDefault="00F248E7" w:rsidP="00810B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a tutte le classi</w:t>
            </w:r>
            <w:r w:rsidR="0050572F">
              <w:rPr>
                <w:rFonts w:ascii="Times New Roman" w:hAnsi="Times New Roman"/>
                <w:sz w:val="20"/>
                <w:szCs w:val="20"/>
              </w:rPr>
              <w:t xml:space="preserve"> della s</w:t>
            </w:r>
            <w:r w:rsidR="00F80B91">
              <w:rPr>
                <w:rFonts w:ascii="Times New Roman" w:hAnsi="Times New Roman"/>
                <w:sz w:val="20"/>
                <w:szCs w:val="20"/>
              </w:rPr>
              <w:t xml:space="preserve">cuola </w:t>
            </w:r>
            <w:r w:rsidR="0050572F">
              <w:rPr>
                <w:rFonts w:ascii="Times New Roman" w:hAnsi="Times New Roman"/>
                <w:sz w:val="20"/>
                <w:szCs w:val="20"/>
              </w:rPr>
              <w:t>S</w:t>
            </w:r>
            <w:r w:rsidR="00F80B91">
              <w:rPr>
                <w:rFonts w:ascii="Times New Roman" w:hAnsi="Times New Roman"/>
                <w:sz w:val="20"/>
                <w:szCs w:val="20"/>
              </w:rPr>
              <w:t>econdaria di primo grado e alle quinte della Primaria</w:t>
            </w:r>
            <w:r w:rsidR="00542B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2EAD2A" w14:textId="46FCEEBF" w:rsidR="00243804" w:rsidRDefault="00F248E7" w:rsidP="00810B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="00243804">
              <w:rPr>
                <w:rFonts w:ascii="Times New Roman" w:hAnsi="Times New Roman"/>
                <w:sz w:val="20"/>
                <w:szCs w:val="20"/>
              </w:rPr>
              <w:t>l’interesse per le produzioni artistiche, avvicina alla conoscenza dei linguaggi cinematografico e teatrale e individua collegamenti con le discipline</w:t>
            </w:r>
            <w:r w:rsidR="00F80B91">
              <w:rPr>
                <w:rFonts w:ascii="Times New Roman" w:hAnsi="Times New Roman"/>
                <w:sz w:val="20"/>
                <w:szCs w:val="20"/>
              </w:rPr>
              <w:t xml:space="preserve"> curricolari</w:t>
            </w:r>
            <w:r w:rsidR="00542B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1F47F1" w14:textId="705FFD3C" w:rsidR="00A2476F" w:rsidRPr="00B5576C" w:rsidRDefault="00F248E7" w:rsidP="00810B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243804">
              <w:rPr>
                <w:rFonts w:ascii="Times New Roman" w:hAnsi="Times New Roman"/>
                <w:sz w:val="20"/>
                <w:szCs w:val="20"/>
              </w:rPr>
              <w:t>prevede rientri pomeridiani di tre ore p</w:t>
            </w:r>
            <w:r w:rsidR="0050572F">
              <w:rPr>
                <w:rFonts w:ascii="Times New Roman" w:hAnsi="Times New Roman"/>
                <w:sz w:val="20"/>
                <w:szCs w:val="20"/>
              </w:rPr>
              <w:t>er ciascuna iniziativa proposta</w:t>
            </w:r>
            <w:r w:rsidR="00542B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48D64B" w14:textId="777646EE" w:rsidR="00767356" w:rsidRPr="006956E3" w:rsidRDefault="001B06C6" w:rsidP="00810BC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si avvale di</w:t>
            </w:r>
            <w:r w:rsidR="00F80B91">
              <w:rPr>
                <w:rFonts w:ascii="Times New Roman" w:hAnsi="Times New Roman"/>
                <w:sz w:val="20"/>
                <w:szCs w:val="20"/>
              </w:rPr>
              <w:t xml:space="preserve"> un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 xml:space="preserve"> docente interno referente </w:t>
            </w:r>
            <w:r w:rsidR="00F80B91">
              <w:rPr>
                <w:rFonts w:ascii="Times New Roman" w:hAnsi="Times New Roman"/>
                <w:sz w:val="20"/>
                <w:szCs w:val="20"/>
              </w:rPr>
              <w:t>per l’organizzazione generale e degli insegnanti di Lettere per l’approfondimento in classe.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6A7AB8A6" w:rsidR="00B2099D" w:rsidRPr="00767356" w:rsidRDefault="00235B32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B313" w14:textId="77777777" w:rsidR="00121493" w:rsidRDefault="00121493" w:rsidP="00E84862">
      <w:pPr>
        <w:spacing w:after="0" w:line="240" w:lineRule="auto"/>
      </w:pPr>
      <w:r>
        <w:separator/>
      </w:r>
    </w:p>
  </w:endnote>
  <w:endnote w:type="continuationSeparator" w:id="0">
    <w:p w14:paraId="3A66521E" w14:textId="77777777" w:rsidR="00121493" w:rsidRDefault="00121493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19EA04C0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25A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775E" w14:textId="77777777" w:rsidR="00121493" w:rsidRDefault="00121493" w:rsidP="00E84862">
      <w:pPr>
        <w:spacing w:after="0" w:line="240" w:lineRule="auto"/>
      </w:pPr>
      <w:r>
        <w:separator/>
      </w:r>
    </w:p>
  </w:footnote>
  <w:footnote w:type="continuationSeparator" w:id="0">
    <w:p w14:paraId="67DABE30" w14:textId="77777777" w:rsidR="00121493" w:rsidRDefault="00121493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050FF"/>
    <w:rsid w:val="0002767D"/>
    <w:rsid w:val="00074F34"/>
    <w:rsid w:val="00096F4F"/>
    <w:rsid w:val="000C74B0"/>
    <w:rsid w:val="000E3A3B"/>
    <w:rsid w:val="00121493"/>
    <w:rsid w:val="00166598"/>
    <w:rsid w:val="001B06C6"/>
    <w:rsid w:val="001C1F20"/>
    <w:rsid w:val="001E4189"/>
    <w:rsid w:val="001F7418"/>
    <w:rsid w:val="00214F8B"/>
    <w:rsid w:val="00235B32"/>
    <w:rsid w:val="00243804"/>
    <w:rsid w:val="002B16E7"/>
    <w:rsid w:val="002D3DA2"/>
    <w:rsid w:val="002F3D74"/>
    <w:rsid w:val="00315ACE"/>
    <w:rsid w:val="0038389F"/>
    <w:rsid w:val="0039304A"/>
    <w:rsid w:val="003B1884"/>
    <w:rsid w:val="003D2C0B"/>
    <w:rsid w:val="00401D72"/>
    <w:rsid w:val="00423352"/>
    <w:rsid w:val="00445639"/>
    <w:rsid w:val="0046077B"/>
    <w:rsid w:val="00490D49"/>
    <w:rsid w:val="004F7006"/>
    <w:rsid w:val="0050572F"/>
    <w:rsid w:val="00542B46"/>
    <w:rsid w:val="00564E8F"/>
    <w:rsid w:val="00594E54"/>
    <w:rsid w:val="005A2ED5"/>
    <w:rsid w:val="005F0BC1"/>
    <w:rsid w:val="00614FE0"/>
    <w:rsid w:val="0064713F"/>
    <w:rsid w:val="006956E3"/>
    <w:rsid w:val="006B447C"/>
    <w:rsid w:val="006C7030"/>
    <w:rsid w:val="00754AB3"/>
    <w:rsid w:val="0076487E"/>
    <w:rsid w:val="007656A4"/>
    <w:rsid w:val="00767356"/>
    <w:rsid w:val="0079638A"/>
    <w:rsid w:val="00810BCA"/>
    <w:rsid w:val="00814816"/>
    <w:rsid w:val="00821DD2"/>
    <w:rsid w:val="00860AC6"/>
    <w:rsid w:val="008C5454"/>
    <w:rsid w:val="008C68BE"/>
    <w:rsid w:val="00901442"/>
    <w:rsid w:val="0099288D"/>
    <w:rsid w:val="009E0C1B"/>
    <w:rsid w:val="009F742D"/>
    <w:rsid w:val="00A03543"/>
    <w:rsid w:val="00A22DE7"/>
    <w:rsid w:val="00A2476F"/>
    <w:rsid w:val="00A50087"/>
    <w:rsid w:val="00A51357"/>
    <w:rsid w:val="00A839DD"/>
    <w:rsid w:val="00AA3745"/>
    <w:rsid w:val="00B2099D"/>
    <w:rsid w:val="00B425A7"/>
    <w:rsid w:val="00B5576C"/>
    <w:rsid w:val="00B6200F"/>
    <w:rsid w:val="00BB415B"/>
    <w:rsid w:val="00BF53A9"/>
    <w:rsid w:val="00C11B9A"/>
    <w:rsid w:val="00C157EC"/>
    <w:rsid w:val="00C51BB8"/>
    <w:rsid w:val="00CF7617"/>
    <w:rsid w:val="00D163B3"/>
    <w:rsid w:val="00D205DC"/>
    <w:rsid w:val="00D567E5"/>
    <w:rsid w:val="00DB7002"/>
    <w:rsid w:val="00DF79E4"/>
    <w:rsid w:val="00E125BD"/>
    <w:rsid w:val="00E2668F"/>
    <w:rsid w:val="00E314CF"/>
    <w:rsid w:val="00E40887"/>
    <w:rsid w:val="00E84862"/>
    <w:rsid w:val="00F057F4"/>
    <w:rsid w:val="00F248E7"/>
    <w:rsid w:val="00F80B91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553DC223-FD51-48D8-9D47-A60C752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340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50</cp:revision>
  <dcterms:created xsi:type="dcterms:W3CDTF">2015-12-27T21:21:00Z</dcterms:created>
  <dcterms:modified xsi:type="dcterms:W3CDTF">2016-01-17T17:18:00Z</dcterms:modified>
</cp:coreProperties>
</file>