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2B6DC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ADDC940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497E5FFC" w14:textId="155E7046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REFERENTE:</w:t>
      </w:r>
      <w:r w:rsidR="008D37CD">
        <w:rPr>
          <w:rFonts w:ascii="Times New Roman" w:hAnsi="Times New Roman"/>
          <w:sz w:val="20"/>
          <w:szCs w:val="20"/>
        </w:rPr>
        <w:t xml:space="preserve"> </w:t>
      </w:r>
      <w:r w:rsidRPr="00767356">
        <w:rPr>
          <w:rFonts w:ascii="Times New Roman" w:hAnsi="Times New Roman"/>
          <w:sz w:val="20"/>
          <w:szCs w:val="20"/>
        </w:rPr>
        <w:t xml:space="preserve"> </w:t>
      </w:r>
      <w:r w:rsidR="0075487A">
        <w:rPr>
          <w:rFonts w:ascii="Times New Roman" w:hAnsi="Times New Roman"/>
          <w:sz w:val="20"/>
          <w:szCs w:val="20"/>
        </w:rPr>
        <w:t>Prof. Paola Marzorati</w:t>
      </w:r>
    </w:p>
    <w:p w14:paraId="1035282F" w14:textId="77777777" w:rsidR="0059708E" w:rsidRPr="001C1F20" w:rsidRDefault="0059708E" w:rsidP="0059708E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62533A2F" w14:textId="77777777" w:rsidR="0059708E" w:rsidRDefault="0059708E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DEC163C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2330B221" w14:textId="77777777" w:rsidTr="00B2099D">
        <w:trPr>
          <w:trHeight w:val="425"/>
        </w:trPr>
        <w:tc>
          <w:tcPr>
            <w:tcW w:w="2518" w:type="dxa"/>
          </w:tcPr>
          <w:p w14:paraId="551DCA9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72F312E5" w14:textId="77777777" w:rsidR="008D37CD" w:rsidRPr="008D37CD" w:rsidRDefault="008D37CD" w:rsidP="008D37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ChitarristicaMente</w:t>
            </w:r>
            <w:r w:rsidR="0005390F">
              <w:rPr>
                <w:rFonts w:ascii="Times New Roman" w:hAnsi="Times New Roman"/>
                <w:sz w:val="20"/>
                <w:szCs w:val="20"/>
              </w:rPr>
              <w:t xml:space="preserve">, attività di musica d’insieme </w:t>
            </w:r>
            <w:r>
              <w:rPr>
                <w:rFonts w:ascii="Times New Roman" w:hAnsi="Times New Roman"/>
                <w:sz w:val="20"/>
                <w:szCs w:val="20"/>
              </w:rPr>
              <w:t>(scuola secondaria di primo grado)</w:t>
            </w:r>
          </w:p>
          <w:p w14:paraId="7228D2ED" w14:textId="77777777" w:rsidR="00767356" w:rsidRPr="008D37CD" w:rsidRDefault="008D37C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7CD"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62F508C1" w14:textId="77777777" w:rsidTr="00B2099D">
        <w:trPr>
          <w:trHeight w:val="425"/>
        </w:trPr>
        <w:tc>
          <w:tcPr>
            <w:tcW w:w="2518" w:type="dxa"/>
          </w:tcPr>
          <w:p w14:paraId="1E2E625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747FB94F" w14:textId="77777777" w:rsidR="00E84862" w:rsidRPr="00767356" w:rsidRDefault="008D37CD" w:rsidP="008D37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Ragazzi delle classi seconde e terze con competenze di base sulla chitarra classica</w:t>
            </w:r>
          </w:p>
        </w:tc>
      </w:tr>
      <w:tr w:rsidR="00B2099D" w:rsidRPr="00767356" w14:paraId="52D17B28" w14:textId="77777777" w:rsidTr="00B2099D">
        <w:trPr>
          <w:trHeight w:val="425"/>
        </w:trPr>
        <w:tc>
          <w:tcPr>
            <w:tcW w:w="2518" w:type="dxa"/>
          </w:tcPr>
          <w:p w14:paraId="6D5DB41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3ED2F0B5" w14:textId="1E841A26" w:rsidR="00E84862" w:rsidRDefault="0075487A" w:rsidP="000539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</w:t>
            </w:r>
            <w:r w:rsidR="0005390F">
              <w:rPr>
                <w:rFonts w:ascii="Times New Roman" w:hAnsi="Times New Roman"/>
                <w:sz w:val="20"/>
                <w:szCs w:val="20"/>
              </w:rPr>
              <w:t xml:space="preserve"> linguistico-comunicative</w:t>
            </w:r>
          </w:p>
          <w:p w14:paraId="3D69307D" w14:textId="77777777" w:rsidR="0005390F" w:rsidRDefault="0005390F" w:rsidP="000539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 pensiero flessibile, intuitivo, creativo</w:t>
            </w:r>
          </w:p>
          <w:p w14:paraId="0775F1FF" w14:textId="77777777" w:rsidR="0005390F" w:rsidRPr="00767356" w:rsidRDefault="0005390F" w:rsidP="000539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artistico-musicali</w:t>
            </w:r>
          </w:p>
        </w:tc>
      </w:tr>
      <w:tr w:rsidR="00B2099D" w:rsidRPr="00767356" w14:paraId="6780C26B" w14:textId="77777777" w:rsidTr="00B2099D">
        <w:trPr>
          <w:trHeight w:val="425"/>
        </w:trPr>
        <w:tc>
          <w:tcPr>
            <w:tcW w:w="2518" w:type="dxa"/>
          </w:tcPr>
          <w:p w14:paraId="496E9E39" w14:textId="77777777" w:rsidR="00E84862" w:rsidRPr="00767356" w:rsidRDefault="00E84862" w:rsidP="00B66D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33B8D1BE" w14:textId="77777777" w:rsidR="000331CE" w:rsidRDefault="0005390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l’instaurarsi di relazioni di gruppo e interpersonali basate sulla partecipazione e la condivisione di ruoli e di obiettivi comuni</w:t>
            </w:r>
            <w:r w:rsidR="000331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53221D" w14:textId="77777777" w:rsidR="00E84862" w:rsidRDefault="000331C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cultura e l’interculturalità attraverso la musica, come presa di coscienza della propria identità e acquisizione delle conoscenze adatte a confrontarsi con altre tradizioni artistiche, culturali e religiose e a rispettarle.</w:t>
            </w:r>
          </w:p>
          <w:p w14:paraId="1450A64D" w14:textId="77777777" w:rsidR="004A0905" w:rsidRDefault="004A090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fruizio</w:t>
            </w:r>
            <w:r w:rsidR="008F1521">
              <w:rPr>
                <w:rFonts w:ascii="Times New Roman" w:hAnsi="Times New Roman"/>
                <w:sz w:val="20"/>
                <w:szCs w:val="20"/>
              </w:rPr>
              <w:t>ne consapevole di opere musicali del passato e del presente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finalizzata a creare negli alunni una sensibilità artistica che li renderà culturalmente più ricchi, più attenti, più rispettosi del patrimonio artistico di cui potranno usufruire per il resto della loro vita</w:t>
            </w:r>
            <w:r w:rsidR="008B129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508A3CC" w14:textId="77777777" w:rsidR="000331CE" w:rsidRPr="00767356" w:rsidRDefault="008B1291" w:rsidP="008B129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Approfondire lo studio di uno strumento musicale.</w:t>
            </w:r>
          </w:p>
        </w:tc>
      </w:tr>
      <w:tr w:rsidR="00B2099D" w:rsidRPr="00767356" w14:paraId="64C14166" w14:textId="77777777" w:rsidTr="00B2099D">
        <w:trPr>
          <w:trHeight w:val="425"/>
        </w:trPr>
        <w:tc>
          <w:tcPr>
            <w:tcW w:w="2518" w:type="dxa"/>
          </w:tcPr>
          <w:p w14:paraId="51AF5FB5" w14:textId="77777777" w:rsidR="00E84862" w:rsidRPr="00767356" w:rsidRDefault="00E84862" w:rsidP="00B66D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4FF77E9E" w14:textId="77777777" w:rsidR="00E84862" w:rsidRPr="00767356" w:rsidRDefault="004A0905" w:rsidP="00B66D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un senso  di appartenenza e di fattiva collaborazione. Suonare insieme offre spazi e momenti di cooperazione</w:t>
            </w:r>
            <w:r w:rsidR="00B66DCD">
              <w:rPr>
                <w:rFonts w:ascii="Times New Roman" w:hAnsi="Times New Roman"/>
                <w:sz w:val="20"/>
                <w:szCs w:val="20"/>
              </w:rPr>
              <w:t xml:space="preserve"> tesi al comune obiettivo di realizzare l’esecuzione di brani musicali d’insieme.</w:t>
            </w:r>
          </w:p>
        </w:tc>
      </w:tr>
      <w:tr w:rsidR="00B2099D" w:rsidRPr="00767356" w14:paraId="4E78E5C1" w14:textId="77777777" w:rsidTr="00B2099D">
        <w:trPr>
          <w:trHeight w:val="425"/>
        </w:trPr>
        <w:tc>
          <w:tcPr>
            <w:tcW w:w="2518" w:type="dxa"/>
          </w:tcPr>
          <w:p w14:paraId="64F6C343" w14:textId="77777777" w:rsidR="00E84862" w:rsidRPr="00767356" w:rsidRDefault="00E84862" w:rsidP="00B66D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69ADE00B" w14:textId="77777777" w:rsidR="00E84862" w:rsidRPr="00767356" w:rsidRDefault="00B66DCD" w:rsidP="00B66DC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occasioni di gratificazione e di scoperta di interessi e passioni che non sempre i ragazzi ottengono nel loro percorso scolastico.</w:t>
            </w:r>
          </w:p>
        </w:tc>
      </w:tr>
      <w:tr w:rsidR="00B2099D" w:rsidRPr="00767356" w14:paraId="54749C8F" w14:textId="77777777" w:rsidTr="00B2099D">
        <w:trPr>
          <w:trHeight w:val="425"/>
        </w:trPr>
        <w:tc>
          <w:tcPr>
            <w:tcW w:w="2518" w:type="dxa"/>
          </w:tcPr>
          <w:p w14:paraId="0F12FC3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6661F742" w14:textId="03AB0642" w:rsidR="00E11D76" w:rsidRDefault="00B66DC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Offrire a</w:t>
            </w:r>
            <w:r w:rsidR="00C1656A">
              <w:rPr>
                <w:rFonts w:ascii="Times New Roman" w:hAnsi="Times New Roman"/>
                <w:sz w:val="20"/>
                <w:szCs w:val="20"/>
              </w:rPr>
              <w:t xml:space="preserve">gli alunni occasioni di lavoro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di approfondimento in musica nell’ambiente scolastico, </w:t>
            </w:r>
            <w:r w:rsidR="00E11D76">
              <w:rPr>
                <w:rFonts w:ascii="Times New Roman" w:hAnsi="Times New Roman"/>
                <w:sz w:val="20"/>
                <w:szCs w:val="20"/>
              </w:rPr>
              <w:t>in modo gratuito pe</w:t>
            </w:r>
            <w:r w:rsidR="00C1656A">
              <w:rPr>
                <w:rFonts w:ascii="Times New Roman" w:hAnsi="Times New Roman"/>
                <w:sz w:val="20"/>
                <w:szCs w:val="20"/>
              </w:rPr>
              <w:t xml:space="preserve">r le famiglie. Studiare musica </w:t>
            </w:r>
            <w:r w:rsidR="00E11D76">
              <w:rPr>
                <w:rFonts w:ascii="Times New Roman" w:hAnsi="Times New Roman"/>
                <w:sz w:val="20"/>
                <w:szCs w:val="20"/>
              </w:rPr>
              <w:t>privatamente è spesso molto costoso, la scuola ha quindi un ruolo molto importante nella promozione e diffusione dello studio dello strumento.</w:t>
            </w:r>
          </w:p>
          <w:p w14:paraId="57578ACC" w14:textId="77777777" w:rsidR="00E84862" w:rsidRPr="00767356" w:rsidRDefault="00E11D76" w:rsidP="00E11D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 scientificamente provato che ogni bambino, ogni ragazzo che studia musica sarà un adulto con una maggior capacità di concentrazione, di lettura, con maggiori capacità di organizzazione e gestione del tempo; migliora</w:t>
            </w:r>
            <w:r w:rsidR="008F1521">
              <w:rPr>
                <w:rFonts w:ascii="Times New Roman" w:hAnsi="Times New Roman"/>
                <w:sz w:val="20"/>
                <w:szCs w:val="20"/>
              </w:rPr>
              <w:t>no anche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 ragionamento spazio-temporale e la manualità fine</w:t>
            </w:r>
            <w:r w:rsidR="008B12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57241063" w14:textId="77777777" w:rsidTr="00B2099D">
        <w:trPr>
          <w:trHeight w:val="425"/>
        </w:trPr>
        <w:tc>
          <w:tcPr>
            <w:tcW w:w="2518" w:type="dxa"/>
          </w:tcPr>
          <w:p w14:paraId="18A6FBB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Attività previste</w:t>
            </w:r>
          </w:p>
        </w:tc>
        <w:tc>
          <w:tcPr>
            <w:tcW w:w="7046" w:type="dxa"/>
          </w:tcPr>
          <w:p w14:paraId="59141058" w14:textId="721DC0B3" w:rsidR="00E150DF" w:rsidRDefault="008B129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L’attività del gruppo ChitarristicaMente è finalizzata alla musica d’insieme e all’approfondimento della chitarra classica. La finalità non è certamente quella di formare futuri professionisti, ma quella di trovare il piacere di suo</w:t>
            </w:r>
            <w:r w:rsidR="00E150DF">
              <w:rPr>
                <w:rFonts w:ascii="Times New Roman" w:hAnsi="Times New Roman"/>
                <w:sz w:val="20"/>
                <w:szCs w:val="20"/>
              </w:rPr>
              <w:t xml:space="preserve">nare </w:t>
            </w:r>
            <w:r>
              <w:rPr>
                <w:rFonts w:ascii="Times New Roman" w:hAnsi="Times New Roman"/>
                <w:sz w:val="20"/>
                <w:szCs w:val="20"/>
              </w:rPr>
              <w:t>insieme.</w:t>
            </w:r>
            <w:r w:rsidR="00E150DF">
              <w:rPr>
                <w:rFonts w:ascii="Times New Roman" w:hAnsi="Times New Roman"/>
                <w:sz w:val="20"/>
                <w:szCs w:val="20"/>
              </w:rPr>
              <w:t xml:space="preserve"> Di solito il gruppo comprende un numero annualmente variabile tra i quindici e i venti ragazzi.</w:t>
            </w:r>
          </w:p>
          <w:p w14:paraId="71C3F0E2" w14:textId="08B8C5A3" w:rsidR="008B1291" w:rsidRDefault="00E150D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L’accesso al gruppo è su richiesta volontaria dell’alunno c</w:t>
            </w:r>
            <w:r w:rsidR="00C1656A">
              <w:rPr>
                <w:rFonts w:ascii="Times New Roman" w:hAnsi="Times New Roman"/>
                <w:sz w:val="20"/>
                <w:szCs w:val="20"/>
              </w:rPr>
              <w:t xml:space="preserve">he deve però mostrare spiccato </w:t>
            </w:r>
            <w:r>
              <w:rPr>
                <w:rFonts w:ascii="Times New Roman" w:hAnsi="Times New Roman"/>
                <w:sz w:val="20"/>
                <w:szCs w:val="20"/>
              </w:rPr>
              <w:t>interesse e volontà nell’impegno e nell’assiduità di presenza.</w:t>
            </w:r>
          </w:p>
          <w:p w14:paraId="04FD040B" w14:textId="77777777" w:rsidR="00E84862" w:rsidRDefault="008B1291" w:rsidP="00E150D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incontri</w:t>
            </w:r>
            <w:r w:rsidR="00E150DF">
              <w:rPr>
                <w:rFonts w:ascii="Times New Roman" w:hAnsi="Times New Roman"/>
                <w:sz w:val="20"/>
                <w:szCs w:val="20"/>
              </w:rPr>
              <w:t>/lezioni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si svolgono una volta alla settimana, il giovedì dalle 14.30 alle 15.30 presso l’</w:t>
            </w:r>
            <w:r w:rsidR="000C5639">
              <w:rPr>
                <w:rFonts w:ascii="Times New Roman" w:hAnsi="Times New Roman"/>
                <w:sz w:val="20"/>
                <w:szCs w:val="20"/>
              </w:rPr>
              <w:t>aula di M</w:t>
            </w:r>
            <w:r>
              <w:rPr>
                <w:rFonts w:ascii="Times New Roman" w:hAnsi="Times New Roman"/>
                <w:sz w:val="20"/>
                <w:szCs w:val="20"/>
              </w:rPr>
              <w:t>usica</w:t>
            </w:r>
            <w:r w:rsidR="00E150DF">
              <w:rPr>
                <w:rFonts w:ascii="Times New Roman" w:hAnsi="Times New Roman"/>
                <w:sz w:val="20"/>
                <w:szCs w:val="20"/>
              </w:rPr>
              <w:t xml:space="preserve"> e sono tenute </w:t>
            </w:r>
            <w:r w:rsidR="000C5639">
              <w:rPr>
                <w:rFonts w:ascii="Times New Roman" w:hAnsi="Times New Roman"/>
                <w:sz w:val="20"/>
                <w:szCs w:val="20"/>
              </w:rPr>
              <w:t>dalla docente interna.</w:t>
            </w:r>
          </w:p>
          <w:p w14:paraId="7990C9DF" w14:textId="77777777" w:rsidR="00E150DF" w:rsidRDefault="00E150DF" w:rsidP="00E150D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lezioni si svolgono collettivamente. </w:t>
            </w:r>
          </w:p>
          <w:p w14:paraId="429D72D6" w14:textId="77777777" w:rsidR="00E150DF" w:rsidRDefault="00E150DF" w:rsidP="00E150D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Vengono eseguiti ogni</w:t>
            </w:r>
            <w:r w:rsidR="000C5639">
              <w:rPr>
                <w:rFonts w:ascii="Times New Roman" w:hAnsi="Times New Roman"/>
                <w:sz w:val="20"/>
                <w:szCs w:val="20"/>
              </w:rPr>
              <w:t xml:space="preserve"> volta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esercizi di tecnica strumentale, per passare poi alla lettura di brani polifonici nei quali ogni ragazzo ha</w:t>
            </w:r>
            <w:r w:rsidR="003A274C">
              <w:rPr>
                <w:rFonts w:ascii="Times New Roman" w:hAnsi="Times New Roman"/>
                <w:sz w:val="20"/>
                <w:szCs w:val="20"/>
              </w:rPr>
              <w:t xml:space="preserve"> una parte assegnata e che dovrà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essere studiata a casa. Fondamentalmente ogni lezione funziona come una “prova d’orchestra”</w:t>
            </w:r>
            <w:r w:rsidR="003A27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4B5B47" w14:textId="77777777" w:rsidR="00E150DF" w:rsidRDefault="00E150DF" w:rsidP="00E150D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corso ha durata annuale e si svolge nell’arco di trenta incontri.</w:t>
            </w:r>
          </w:p>
          <w:p w14:paraId="3EF97CF9" w14:textId="731B3ABC" w:rsidR="00E150DF" w:rsidRPr="00767356" w:rsidRDefault="00E150DF" w:rsidP="00E150D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gruppo ha </w:t>
            </w:r>
            <w:r w:rsidR="0002668E">
              <w:rPr>
                <w:rFonts w:ascii="Times New Roman" w:hAnsi="Times New Roman"/>
                <w:sz w:val="20"/>
                <w:szCs w:val="20"/>
              </w:rPr>
              <w:t>modo, durante l’anno scolastico</w:t>
            </w:r>
            <w:r>
              <w:rPr>
                <w:rFonts w:ascii="Times New Roman" w:hAnsi="Times New Roman"/>
                <w:sz w:val="20"/>
                <w:szCs w:val="20"/>
              </w:rPr>
              <w:t>, di esibirsi in diverse occasioni, sia all’interno della scuola</w:t>
            </w:r>
            <w:r w:rsidR="003A274C">
              <w:rPr>
                <w:rFonts w:ascii="Times New Roman" w:hAnsi="Times New Roman"/>
                <w:sz w:val="20"/>
                <w:szCs w:val="20"/>
              </w:rPr>
              <w:t>, sia in eventi e situazioni sul territorio.</w:t>
            </w:r>
          </w:p>
          <w:p w14:paraId="043C2F8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F91EE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40AE83C9" w14:textId="77777777" w:rsidTr="00B2099D">
        <w:trPr>
          <w:trHeight w:val="425"/>
        </w:trPr>
        <w:tc>
          <w:tcPr>
            <w:tcW w:w="2518" w:type="dxa"/>
          </w:tcPr>
          <w:p w14:paraId="1D9578D7" w14:textId="77777777" w:rsidR="00E84862" w:rsidRPr="00767356" w:rsidRDefault="00E84862" w:rsidP="003A274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Risorse umane </w:t>
            </w:r>
          </w:p>
        </w:tc>
        <w:tc>
          <w:tcPr>
            <w:tcW w:w="7046" w:type="dxa"/>
          </w:tcPr>
          <w:p w14:paraId="0A497F8A" w14:textId="77777777" w:rsidR="00E84862" w:rsidRPr="00767356" w:rsidRDefault="000C5639" w:rsidP="003A274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corso è tenuto da un docente interno. </w:t>
            </w:r>
            <w:r w:rsidR="003A274C">
              <w:rPr>
                <w:rFonts w:ascii="Times New Roman" w:hAnsi="Times New Roman"/>
                <w:sz w:val="20"/>
                <w:szCs w:val="20"/>
              </w:rPr>
              <w:t>Sono previste circa 30 ore.</w:t>
            </w:r>
          </w:p>
        </w:tc>
      </w:tr>
      <w:tr w:rsidR="00B2099D" w:rsidRPr="00767356" w14:paraId="697C406B" w14:textId="77777777" w:rsidTr="00B2099D">
        <w:trPr>
          <w:trHeight w:val="425"/>
        </w:trPr>
        <w:tc>
          <w:tcPr>
            <w:tcW w:w="2518" w:type="dxa"/>
          </w:tcPr>
          <w:p w14:paraId="020287C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361F4A90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72357636" w14:textId="77777777" w:rsidTr="00B2099D">
        <w:trPr>
          <w:trHeight w:val="425"/>
        </w:trPr>
        <w:tc>
          <w:tcPr>
            <w:tcW w:w="2518" w:type="dxa"/>
          </w:tcPr>
          <w:p w14:paraId="5EC02C00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0D64E1C2" w14:textId="77777777" w:rsidR="00E84862" w:rsidRPr="00767356" w:rsidRDefault="003A274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Raggiungimento degli obiettivi previsti in termini di progresso di apprendimento individuale e</w:t>
            </w:r>
            <w:r w:rsidR="000C5639">
              <w:rPr>
                <w:rFonts w:ascii="Times New Roman" w:hAnsi="Times New Roman"/>
                <w:sz w:val="20"/>
                <w:szCs w:val="20"/>
              </w:rPr>
              <w:t xml:space="preserve"> del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successo in termini di soddisfazione e di gratificazione attraverso</w:t>
            </w:r>
            <w:r w:rsidR="000C5639">
              <w:rPr>
                <w:rFonts w:ascii="Times New Roman" w:hAnsi="Times New Roman"/>
                <w:sz w:val="20"/>
                <w:szCs w:val="20"/>
              </w:rPr>
              <w:t xml:space="preserve"> il lavoro comune del gruppo.</w:t>
            </w:r>
          </w:p>
        </w:tc>
      </w:tr>
      <w:tr w:rsidR="00B2099D" w:rsidRPr="00767356" w14:paraId="0DF627E6" w14:textId="77777777" w:rsidTr="00B2099D">
        <w:trPr>
          <w:trHeight w:val="425"/>
        </w:trPr>
        <w:tc>
          <w:tcPr>
            <w:tcW w:w="2518" w:type="dxa"/>
          </w:tcPr>
          <w:p w14:paraId="0804F24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40D0310A" w14:textId="6DC5F108" w:rsidR="00E84862" w:rsidRPr="00767356" w:rsidRDefault="000C5639" w:rsidP="0002668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Collaborazione tra alunni che partecipano al gruppo dall’anno precedente</w:t>
            </w:r>
            <w:r w:rsidR="0002668E">
              <w:rPr>
                <w:rFonts w:ascii="Times New Roman" w:hAnsi="Times New Roman"/>
                <w:sz w:val="20"/>
                <w:szCs w:val="20"/>
              </w:rPr>
              <w:t xml:space="preserve"> e i ragazzi di nuova appartene</w:t>
            </w:r>
            <w:r>
              <w:rPr>
                <w:rFonts w:ascii="Times New Roman" w:hAnsi="Times New Roman"/>
                <w:sz w:val="20"/>
                <w:szCs w:val="20"/>
              </w:rPr>
              <w:t>nza.</w:t>
            </w:r>
          </w:p>
        </w:tc>
      </w:tr>
      <w:tr w:rsidR="00B2099D" w:rsidRPr="00767356" w14:paraId="0A6F77D2" w14:textId="77777777" w:rsidTr="00B2099D">
        <w:trPr>
          <w:trHeight w:val="425"/>
        </w:trPr>
        <w:tc>
          <w:tcPr>
            <w:tcW w:w="2518" w:type="dxa"/>
          </w:tcPr>
          <w:p w14:paraId="37655F2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700F2CD" w14:textId="77777777" w:rsidR="00E84862" w:rsidRPr="00767356" w:rsidRDefault="000C563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attività scolastiche che aiutino i ragazzi a crescere e che li spingano a cercare e a coltivare interessi, passioni, talenti.</w:t>
            </w:r>
          </w:p>
        </w:tc>
      </w:tr>
    </w:tbl>
    <w:p w14:paraId="7154627E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4D53663F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4AD61BE" w14:textId="77777777" w:rsidTr="00767356">
        <w:tc>
          <w:tcPr>
            <w:tcW w:w="9488" w:type="dxa"/>
          </w:tcPr>
          <w:p w14:paraId="77E3622A" w14:textId="12535BE9" w:rsidR="00BB4009" w:rsidRPr="00BB4009" w:rsidRDefault="00BB4009" w:rsidP="0075368C">
            <w:pPr>
              <w:rPr>
                <w:rFonts w:ascii="Times New Roman" w:hAnsi="Times New Roman"/>
                <w:b/>
              </w:rPr>
            </w:pPr>
            <w:r w:rsidRPr="00BB4009">
              <w:rPr>
                <w:rFonts w:ascii="Times New Roman" w:hAnsi="Times New Roman"/>
                <w:b/>
              </w:rPr>
              <w:t>DESCRIZIONE SINTETICA</w:t>
            </w:r>
          </w:p>
          <w:p w14:paraId="22F9C1E1" w14:textId="5243F171" w:rsidR="00BB4009" w:rsidRPr="00BB4009" w:rsidRDefault="00BB4009" w:rsidP="0075368C">
            <w:pPr>
              <w:rPr>
                <w:rFonts w:ascii="Times New Roman" w:hAnsi="Times New Roman"/>
                <w:b/>
              </w:rPr>
            </w:pPr>
            <w:r w:rsidRPr="00BB4009">
              <w:rPr>
                <w:rFonts w:ascii="Times New Roman" w:hAnsi="Times New Roman"/>
                <w:b/>
              </w:rPr>
              <w:t>PROGETTO CHITARRISTICAMENTE</w:t>
            </w:r>
          </w:p>
          <w:p w14:paraId="13865D13" w14:textId="7934C12A" w:rsidR="00767356" w:rsidRPr="00C30C1B" w:rsidRDefault="0002668E" w:rsidP="007536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 w:rsidRPr="0002668E">
              <w:rPr>
                <w:rFonts w:ascii="Times New Roman" w:hAnsi="Times New Roman"/>
                <w:sz w:val="20"/>
                <w:szCs w:val="20"/>
              </w:rPr>
              <w:t>ChitarristicaM</w:t>
            </w:r>
            <w:r w:rsidR="0075368C" w:rsidRPr="0002668E">
              <w:rPr>
                <w:rFonts w:ascii="Times New Roman" w:hAnsi="Times New Roman"/>
                <w:sz w:val="20"/>
                <w:szCs w:val="20"/>
              </w:rPr>
              <w:t>ente” propone un’attività di musica d’insieme, per l’approfondimento dello studio della chitarra classica. Non vuole formare futuri professionisti ma favorire la crescita culturale. L’accesso al gruppo è su base volontaria, ma sulla spinta di uno spiccato interesse. L’attività è seguita da un docente interno e ha durata annuale per circa trenta incontri a cadenza settimanale.</w:t>
            </w:r>
          </w:p>
        </w:tc>
      </w:tr>
    </w:tbl>
    <w:p w14:paraId="2A8B8693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45B672FE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3216E268" w14:textId="77777777" w:rsidTr="00B2099D">
        <w:trPr>
          <w:trHeight w:val="425"/>
        </w:trPr>
        <w:tc>
          <w:tcPr>
            <w:tcW w:w="9564" w:type="dxa"/>
          </w:tcPr>
          <w:p w14:paraId="03665FF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7BD9C7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F5E5B5E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11E40835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741B91D2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 COMITATO GENITORI O DELL’ASSOCIAZIONE (specificare)</w:t>
            </w:r>
          </w:p>
          <w:p w14:paraId="60B62ACF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47953B6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431520C8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1C97793E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12F82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44C76FC0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F87876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32280E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C3744C0" w14:textId="364AE74D" w:rsidR="00B2099D" w:rsidRPr="00767356" w:rsidRDefault="0015207F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3A1B069F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9D9D3A9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49C4" w14:textId="77777777" w:rsidR="00474908" w:rsidRDefault="00474908" w:rsidP="00E84862">
      <w:pPr>
        <w:spacing w:after="0" w:line="240" w:lineRule="auto"/>
      </w:pPr>
      <w:r>
        <w:separator/>
      </w:r>
    </w:p>
  </w:endnote>
  <w:endnote w:type="continuationSeparator" w:id="0">
    <w:p w14:paraId="6CC910CE" w14:textId="77777777" w:rsidR="00474908" w:rsidRDefault="00474908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23E7" w14:textId="77777777" w:rsidR="00767356" w:rsidRDefault="001050FF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015678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971E" w14:textId="3C7FBF9E" w:rsidR="00767356" w:rsidRDefault="001050FF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207F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5E52ABE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E9F29" w14:textId="77777777" w:rsidR="00474908" w:rsidRDefault="00474908" w:rsidP="00E84862">
      <w:pPr>
        <w:spacing w:after="0" w:line="240" w:lineRule="auto"/>
      </w:pPr>
      <w:r>
        <w:separator/>
      </w:r>
    </w:p>
  </w:footnote>
  <w:footnote w:type="continuationSeparator" w:id="0">
    <w:p w14:paraId="49D855FF" w14:textId="77777777" w:rsidR="00474908" w:rsidRDefault="00474908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128A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dell'UNIVERSITA’e della RICERCA</w:t>
    </w:r>
  </w:p>
  <w:p w14:paraId="291A0DC7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678F565E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00F15481" w14:textId="77777777" w:rsidR="00767356" w:rsidRPr="008D37CD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8D37CD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4543921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4C490D5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2668E"/>
    <w:rsid w:val="000331CE"/>
    <w:rsid w:val="0005390F"/>
    <w:rsid w:val="000C5639"/>
    <w:rsid w:val="001050FF"/>
    <w:rsid w:val="0015207F"/>
    <w:rsid w:val="001F7418"/>
    <w:rsid w:val="00303F2E"/>
    <w:rsid w:val="00391A20"/>
    <w:rsid w:val="003A274C"/>
    <w:rsid w:val="003D2C0B"/>
    <w:rsid w:val="00474908"/>
    <w:rsid w:val="004A0905"/>
    <w:rsid w:val="004A1D28"/>
    <w:rsid w:val="004B6E7D"/>
    <w:rsid w:val="004F7006"/>
    <w:rsid w:val="0059708E"/>
    <w:rsid w:val="0075368C"/>
    <w:rsid w:val="0075487A"/>
    <w:rsid w:val="00767356"/>
    <w:rsid w:val="008B1291"/>
    <w:rsid w:val="008D37CD"/>
    <w:rsid w:val="008F1521"/>
    <w:rsid w:val="00B2099D"/>
    <w:rsid w:val="00B545A6"/>
    <w:rsid w:val="00B66DCD"/>
    <w:rsid w:val="00BB4009"/>
    <w:rsid w:val="00C11B9A"/>
    <w:rsid w:val="00C1656A"/>
    <w:rsid w:val="00C30C1B"/>
    <w:rsid w:val="00CE500E"/>
    <w:rsid w:val="00D205DC"/>
    <w:rsid w:val="00E11D76"/>
    <w:rsid w:val="00E150DF"/>
    <w:rsid w:val="00E8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4D45E"/>
  <w15:docId w15:val="{848FEC10-E0BB-4660-9B8E-633732C3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13</cp:revision>
  <dcterms:created xsi:type="dcterms:W3CDTF">2015-12-23T08:49:00Z</dcterms:created>
  <dcterms:modified xsi:type="dcterms:W3CDTF">2016-01-17T16:59:00Z</dcterms:modified>
</cp:coreProperties>
</file>