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77777777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77777777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…………………………………………….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Denominazione breve o acronimo </w:t>
            </w:r>
          </w:p>
          <w:p w14:paraId="2AD281A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se trattasi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□ 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oppure di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□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Gruppi di alunni, classi, leve di classi parallele, plessi, genitori o personale della scuola.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Quelle del RAV, se il progetto si riferisce a una di esse.</w:t>
            </w: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0B48E38D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Nel caso ricorra, a quale traguardo di risultato del RAV (sezione V), oppure finalità e obiettivi (disciplinari o educativi).</w:t>
            </w: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44231EC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Idem, nel caso di obiettivi di processo a breve termine.</w:t>
            </w: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Nel caso si tratti di priorità di istituto non desunte dal RAV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DA50D0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Descrizione accurata, ma sintetica, della situazione su cui si vuole intervenire per modificarla in meglio. Indicare in particolare i valori che si vogliono migliorare o gli aspetti che si vogliono sviluppare o eliminare. Fare riferimento a indicatori quantitativi (numeri, grandezze, percentuali) o qualitativi (situazioni del tipo si/no, presente/assente, ecc.)</w:t>
            </w:r>
          </w:p>
          <w:p w14:paraId="0FF181A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2D7880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Descrizione accurata, ma sintetica, delle attività che ci si propone di svolgere.</w:t>
            </w:r>
          </w:p>
          <w:p w14:paraId="6189DE3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Descrivere tempi di attuazione (periodo e durata) e  fasi dell’attività.</w:t>
            </w:r>
          </w:p>
          <w:p w14:paraId="011EB8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Costi previsti per materiali, viaggi, abbonamenti, o qualunque altra cosa che richieda pagamenti o rimborsi, 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escluse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le spese di personale.</w:t>
            </w: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37122E9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Indicare il numero di ore/uomo prevedibilmente necessarie e l’area di competenza richiesta (classe di concorso o simili). </w:t>
            </w:r>
          </w:p>
          <w:p w14:paraId="4F9350C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Fare particolare attenzione quando si attinge al budget dell’organico di potenziamento: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non sforare la disponibilità complessiva.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14:paraId="1DF9DAB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eventualmente necessarie (laboratori, …)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Quali indicatori si propongono per misurare il livello di raggiungimento dei risultati alla fine del processo.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8D8CB6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Se il progetto è su più anni, indicare il punto di sviluppo intermedio atteso alla fine di ciascun anno.</w:t>
            </w:r>
          </w:p>
          <w:p w14:paraId="2000785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 riferimento agli indicatori utilizzati, al termine del percorso.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5317BDDB" w14:textId="77777777" w:rsidR="00D01602" w:rsidRPr="00767356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inclusi, descrivere obiettivi e</w:t>
            </w:r>
            <w:r>
              <w:rPr>
                <w:rFonts w:ascii="Times New Roman" w:hAnsi="Times New Roman"/>
              </w:rPr>
              <w:t xml:space="preserve"> </w:t>
            </w:r>
            <w:r w:rsidRPr="00767356">
              <w:rPr>
                <w:rFonts w:ascii="Times New Roman" w:hAnsi="Times New Roman"/>
              </w:rPr>
              <w:t xml:space="preserve">/o azioni, indicare se docente/i interno/i o esperto esterno, ma non  specificare i nominativi).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……………... </w:t>
      </w:r>
    </w:p>
    <w:p w14:paraId="07057217" w14:textId="77777777" w:rsidR="00D01602" w:rsidRPr="00767356" w:rsidRDefault="00D0160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______________________________</w:t>
      </w:r>
    </w:p>
    <w:p w14:paraId="76F68F3B" w14:textId="77777777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>
      <w:bookmarkStart w:id="0" w:name="_GoBack"/>
      <w:bookmarkEnd w:id="0"/>
    </w:p>
    <w:sectPr w:rsidR="001564D4" w:rsidSect="00D01602">
      <w:headerReference w:type="default" r:id="rId7"/>
      <w:footerReference w:type="even" r:id="rId8"/>
      <w:footerReference w:type="default" r:id="rId9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tang">
    <w:altName w:val="Malgun Gothic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610036" w:rsidP="002847BA">
    <w:pPr>
      <w:pStyle w:val="Pidipagina"/>
      <w:ind w:right="360"/>
    </w:pPr>
  </w:p>
  <w:p w14:paraId="16F9D97F" w14:textId="77777777" w:rsidR="00157FB7" w:rsidRDefault="00610036"/>
  <w:p w14:paraId="0A19A333" w14:textId="77777777" w:rsidR="00157FB7" w:rsidRDefault="0061003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49606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5985D" w14:textId="77777777" w:rsidR="00FA164A" w:rsidRDefault="0061003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1564D4"/>
    <w:rsid w:val="001D6A03"/>
    <w:rsid w:val="00610036"/>
    <w:rsid w:val="00A30F58"/>
    <w:rsid w:val="00D0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http://www.icsmargheritahacksandonatomi.gov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Cecilia Delvecchio</cp:lastModifiedBy>
  <cp:revision>1</cp:revision>
  <dcterms:created xsi:type="dcterms:W3CDTF">2016-11-01T16:51:00Z</dcterms:created>
  <dcterms:modified xsi:type="dcterms:W3CDTF">2016-11-01T17:14:00Z</dcterms:modified>
</cp:coreProperties>
</file>